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C9" w:rsidRPr="00793CC9" w:rsidRDefault="00793CC9" w:rsidP="00793CC9">
      <w:pPr>
        <w:rPr>
          <w:rFonts w:ascii="ＭＳ 明朝" w:eastAsia="ＭＳ 明朝" w:hAnsi="ＭＳ 明朝"/>
          <w:sz w:val="24"/>
          <w:szCs w:val="24"/>
        </w:rPr>
      </w:pPr>
      <w:r w:rsidRPr="00793CC9">
        <w:rPr>
          <w:rFonts w:ascii="ＭＳ 明朝" w:eastAsia="ＭＳ 明朝" w:hAnsi="ＭＳ 明朝" w:hint="eastAsia"/>
          <w:sz w:val="24"/>
          <w:szCs w:val="24"/>
        </w:rPr>
        <w:t>別　紙</w:t>
      </w:r>
    </w:p>
    <w:p w:rsidR="00F66018" w:rsidRPr="00793CC9" w:rsidRDefault="00793CC9" w:rsidP="005B59CA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793CC9">
        <w:rPr>
          <w:rFonts w:ascii="ＭＳ 明朝" w:eastAsia="ＭＳ 明朝" w:hAnsi="ＭＳ 明朝" w:hint="eastAsia"/>
          <w:b/>
          <w:sz w:val="28"/>
          <w:szCs w:val="24"/>
        </w:rPr>
        <w:t>部活動・スポーツ少年団活動等における衛生</w:t>
      </w:r>
      <w:bookmarkStart w:id="0" w:name="_GoBack"/>
      <w:bookmarkEnd w:id="0"/>
      <w:r w:rsidRPr="00793CC9">
        <w:rPr>
          <w:rFonts w:ascii="ＭＳ 明朝" w:eastAsia="ＭＳ 明朝" w:hAnsi="ＭＳ 明朝" w:hint="eastAsia"/>
          <w:b/>
          <w:sz w:val="28"/>
          <w:szCs w:val="24"/>
        </w:rPr>
        <w:t>管理に関する誓約書</w:t>
      </w:r>
    </w:p>
    <w:p w:rsidR="00793CC9" w:rsidRDefault="00793CC9" w:rsidP="00793C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CC9">
        <w:rPr>
          <w:rFonts w:ascii="ＭＳ 明朝" w:eastAsia="ＭＳ 明朝" w:hAnsi="ＭＳ 明朝" w:hint="eastAsia"/>
          <w:sz w:val="24"/>
          <w:szCs w:val="24"/>
        </w:rPr>
        <w:t>新型コロナウイルスの感染予防を徹底するため、</w:t>
      </w:r>
      <w:r w:rsidRPr="00793CC9">
        <w:rPr>
          <w:rFonts w:ascii="ＭＳ 明朝" w:eastAsia="ＭＳ 明朝" w:hAnsi="ＭＳ 明朝" w:hint="eastAsia"/>
          <w:sz w:val="24"/>
          <w:szCs w:val="24"/>
        </w:rPr>
        <w:t>部活動・スポーツ少年団活動等において</w:t>
      </w:r>
      <w:r w:rsidRPr="00793CC9">
        <w:rPr>
          <w:rFonts w:ascii="ＭＳ 明朝" w:eastAsia="ＭＳ 明朝" w:hAnsi="ＭＳ 明朝" w:hint="eastAsia"/>
          <w:sz w:val="24"/>
          <w:szCs w:val="24"/>
        </w:rPr>
        <w:t>下記項目について遵守することを誓約します。</w:t>
      </w:r>
    </w:p>
    <w:p w:rsidR="00793CC9" w:rsidRDefault="00793CC9" w:rsidP="00793CC9">
      <w:pPr>
        <w:rPr>
          <w:rFonts w:ascii="ＭＳ 明朝" w:eastAsia="ＭＳ 明朝" w:hAnsi="ＭＳ 明朝"/>
          <w:sz w:val="24"/>
          <w:szCs w:val="24"/>
        </w:rPr>
      </w:pPr>
    </w:p>
    <w:p w:rsidR="00793CC9" w:rsidRDefault="00793CC9" w:rsidP="00793C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93CC9" w:rsidRDefault="00793CC9" w:rsidP="007931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体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名：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7931D4" w:rsidRDefault="007931D4" w:rsidP="007931D4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93CC9" w:rsidRDefault="00793CC9" w:rsidP="007931D4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表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者：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793CC9" w:rsidRDefault="00793CC9" w:rsidP="007931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>
        <w:rPr>
          <w:rFonts w:ascii="ＭＳ 明朝" w:eastAsia="ＭＳ 明朝" w:hAnsi="ＭＳ 明朝" w:hint="eastAsia"/>
          <w:sz w:val="24"/>
          <w:szCs w:val="24"/>
        </w:rPr>
        <w:t>－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　　－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931D4" w:rsidRDefault="007931D4" w:rsidP="007931D4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93CC9" w:rsidRDefault="00793CC9" w:rsidP="007931D4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衛生管理者：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　　　　　　　　印</w:t>
      </w:r>
    </w:p>
    <w:p w:rsidR="00793CC9" w:rsidRDefault="00793CC9" w:rsidP="007931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  <w:r w:rsidR="007931D4" w:rsidRPr="007931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 w:rsidRPr="007931D4">
        <w:rPr>
          <w:rFonts w:ascii="ＭＳ 明朝" w:eastAsia="ＭＳ 明朝" w:hAnsi="ＭＳ 明朝" w:hint="eastAsia"/>
          <w:sz w:val="24"/>
          <w:szCs w:val="24"/>
        </w:rPr>
        <w:t>－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 w:rsidRPr="007931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 w:rsidRPr="007931D4">
        <w:rPr>
          <w:rFonts w:ascii="ＭＳ 明朝" w:eastAsia="ＭＳ 明朝" w:hAnsi="ＭＳ 明朝"/>
          <w:sz w:val="24"/>
          <w:szCs w:val="24"/>
        </w:rPr>
        <w:t>－</w:t>
      </w:r>
      <w:r w:rsidR="005B5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1D4" w:rsidRPr="007931D4">
        <w:rPr>
          <w:rFonts w:ascii="ＭＳ 明朝" w:eastAsia="ＭＳ 明朝" w:hAnsi="ＭＳ 明朝"/>
          <w:sz w:val="24"/>
          <w:szCs w:val="24"/>
        </w:rPr>
        <w:t xml:space="preserve">　　</w:t>
      </w:r>
      <w:r w:rsidR="007931D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93CC9" w:rsidRDefault="00793CC9" w:rsidP="00793CC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520"/>
      </w:tblGrid>
      <w:tr w:rsidR="007931D4" w:rsidTr="007931D4">
        <w:trPr>
          <w:trHeight w:val="567"/>
          <w:jc w:val="center"/>
        </w:trPr>
        <w:tc>
          <w:tcPr>
            <w:tcW w:w="1984" w:type="dxa"/>
            <w:vAlign w:val="center"/>
          </w:tcPr>
          <w:p w:rsidR="007931D4" w:rsidRDefault="007931D4" w:rsidP="007931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520" w:type="dxa"/>
            <w:vAlign w:val="center"/>
          </w:tcPr>
          <w:p w:rsidR="007931D4" w:rsidRDefault="007931D4" w:rsidP="00793C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31D4" w:rsidTr="007931D4">
        <w:trPr>
          <w:trHeight w:val="567"/>
          <w:jc w:val="center"/>
        </w:trPr>
        <w:tc>
          <w:tcPr>
            <w:tcW w:w="1984" w:type="dxa"/>
            <w:vAlign w:val="center"/>
          </w:tcPr>
          <w:p w:rsidR="007931D4" w:rsidRDefault="007931D4" w:rsidP="007931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主な活動場所</w:t>
            </w:r>
          </w:p>
        </w:tc>
        <w:tc>
          <w:tcPr>
            <w:tcW w:w="6520" w:type="dxa"/>
            <w:vAlign w:val="center"/>
          </w:tcPr>
          <w:p w:rsidR="007931D4" w:rsidRDefault="007931D4" w:rsidP="00793C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31D4" w:rsidTr="007931D4">
        <w:trPr>
          <w:trHeight w:val="567"/>
          <w:jc w:val="center"/>
        </w:trPr>
        <w:tc>
          <w:tcPr>
            <w:tcW w:w="1984" w:type="dxa"/>
            <w:vAlign w:val="center"/>
          </w:tcPr>
          <w:p w:rsidR="007931D4" w:rsidRDefault="007931D4" w:rsidP="007931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931D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88048128"/>
              </w:rPr>
              <w:t>主な活動</w:t>
            </w:r>
            <w:r w:rsidRPr="007931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88048128"/>
              </w:rPr>
              <w:t>日</w:t>
            </w:r>
          </w:p>
        </w:tc>
        <w:tc>
          <w:tcPr>
            <w:tcW w:w="6520" w:type="dxa"/>
            <w:vAlign w:val="center"/>
          </w:tcPr>
          <w:p w:rsidR="007931D4" w:rsidRDefault="007931D4" w:rsidP="00793C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週　　　日 間</w:t>
            </w:r>
          </w:p>
        </w:tc>
      </w:tr>
      <w:tr w:rsidR="007931D4" w:rsidTr="007931D4">
        <w:trPr>
          <w:trHeight w:val="850"/>
          <w:jc w:val="center"/>
        </w:trPr>
        <w:tc>
          <w:tcPr>
            <w:tcW w:w="1984" w:type="dxa"/>
            <w:vAlign w:val="center"/>
          </w:tcPr>
          <w:p w:rsidR="007931D4" w:rsidRDefault="007931D4" w:rsidP="007931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主な活動時間</w:t>
            </w:r>
          </w:p>
        </w:tc>
        <w:tc>
          <w:tcPr>
            <w:tcW w:w="6520" w:type="dxa"/>
            <w:vAlign w:val="center"/>
          </w:tcPr>
          <w:p w:rsidR="007931D4" w:rsidRDefault="007931D4" w:rsidP="007931D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 日 ／　　　：　　　～　　　：　　</w:t>
            </w:r>
          </w:p>
          <w:p w:rsidR="007931D4" w:rsidRDefault="007931D4" w:rsidP="007931D4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 日 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：　　　～　　　：　　</w:t>
            </w:r>
          </w:p>
        </w:tc>
      </w:tr>
      <w:tr w:rsidR="007931D4" w:rsidTr="007931D4">
        <w:trPr>
          <w:trHeight w:val="567"/>
          <w:jc w:val="center"/>
        </w:trPr>
        <w:tc>
          <w:tcPr>
            <w:tcW w:w="1984" w:type="dxa"/>
            <w:vAlign w:val="center"/>
          </w:tcPr>
          <w:p w:rsidR="007931D4" w:rsidRDefault="007931D4" w:rsidP="007931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主な活動人数</w:t>
            </w:r>
          </w:p>
        </w:tc>
        <w:tc>
          <w:tcPr>
            <w:tcW w:w="6520" w:type="dxa"/>
            <w:vAlign w:val="center"/>
          </w:tcPr>
          <w:p w:rsidR="007931D4" w:rsidRDefault="007931D4" w:rsidP="007931D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　　　人</w:t>
            </w:r>
          </w:p>
        </w:tc>
      </w:tr>
    </w:tbl>
    <w:p w:rsidR="007931D4" w:rsidRDefault="007931D4" w:rsidP="005B59CA">
      <w:pPr>
        <w:rPr>
          <w:rFonts w:ascii="ＭＳ 明朝" w:eastAsia="ＭＳ 明朝" w:hAnsi="ＭＳ 明朝" w:hint="eastAsia"/>
          <w:sz w:val="24"/>
          <w:szCs w:val="24"/>
        </w:rPr>
      </w:pPr>
    </w:p>
    <w:p w:rsidR="00793CC9" w:rsidRDefault="00793CC9" w:rsidP="005B59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93CC9" w:rsidRDefault="00793CC9" w:rsidP="005B59CA">
      <w:pPr>
        <w:rPr>
          <w:rFonts w:ascii="ＭＳ 明朝" w:eastAsia="ＭＳ 明朝" w:hAnsi="ＭＳ 明朝" w:hint="eastAsia"/>
          <w:sz w:val="24"/>
          <w:szCs w:val="24"/>
        </w:rPr>
      </w:pPr>
    </w:p>
    <w:p w:rsidR="00793CC9" w:rsidRDefault="000E6B45" w:rsidP="005B59CA">
      <w:pPr>
        <w:spacing w:beforeLines="25" w:before="90" w:afterLines="25" w:after="9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・活動においては、観客や応援を自粛してもらい</w:t>
      </w:r>
      <w:r w:rsidRPr="000E6B45">
        <w:rPr>
          <w:rFonts w:ascii="ＭＳ 明朝" w:eastAsia="ＭＳ 明朝" w:hAnsi="ＭＳ 明朝" w:hint="eastAsia"/>
          <w:sz w:val="24"/>
          <w:szCs w:val="24"/>
        </w:rPr>
        <w:t>必要最小人数で</w:t>
      </w:r>
      <w:r>
        <w:rPr>
          <w:rFonts w:ascii="ＭＳ 明朝" w:eastAsia="ＭＳ 明朝" w:hAnsi="ＭＳ 明朝" w:hint="eastAsia"/>
          <w:sz w:val="24"/>
          <w:szCs w:val="24"/>
        </w:rPr>
        <w:t>行います。</w:t>
      </w:r>
      <w:r w:rsidR="00832E91">
        <w:rPr>
          <w:rFonts w:ascii="ＭＳ 明朝" w:eastAsia="ＭＳ 明朝" w:hAnsi="ＭＳ 明朝" w:hint="eastAsia"/>
          <w:sz w:val="24"/>
          <w:szCs w:val="24"/>
        </w:rPr>
        <w:t>また、活動時間についても必要最小限の時間で終えるよう努めます。</w:t>
      </w:r>
    </w:p>
    <w:p w:rsidR="005B59CA" w:rsidRDefault="005B59CA" w:rsidP="005B59CA">
      <w:pPr>
        <w:spacing w:beforeLines="25" w:before="90" w:afterLines="25" w:after="9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・対外試合等ついては極力控えるよう努めます。</w:t>
      </w:r>
    </w:p>
    <w:p w:rsidR="00793CC9" w:rsidRDefault="000E6B45" w:rsidP="005B59CA">
      <w:pPr>
        <w:spacing w:beforeLines="25" w:before="90" w:afterLines="25" w:after="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・使用する道具や給水の際のコップ等、同じものを極力使わないよう工夫します。</w:t>
      </w:r>
    </w:p>
    <w:p w:rsidR="000E6B45" w:rsidRDefault="000E6B45" w:rsidP="005B59CA">
      <w:pPr>
        <w:spacing w:beforeLines="25" w:before="90" w:afterLines="25" w:after="9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・共有する道具については、使用後に消毒を徹底します。</w:t>
      </w:r>
    </w:p>
    <w:p w:rsidR="00793CC9" w:rsidRDefault="000E6B45" w:rsidP="005B59CA">
      <w:pPr>
        <w:spacing w:beforeLines="25" w:before="90" w:afterLines="25" w:after="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・屋内施設においては、十分に換気をします。</w:t>
      </w:r>
    </w:p>
    <w:p w:rsidR="00793CC9" w:rsidRDefault="00AD5B4D" w:rsidP="005B59CA">
      <w:pPr>
        <w:spacing w:beforeLines="25" w:before="90" w:afterLines="25" w:after="90"/>
        <w:rPr>
          <w:rFonts w:ascii="ＭＳ 明朝" w:eastAsia="ＭＳ 明朝" w:hAnsi="ＭＳ 明朝"/>
          <w:sz w:val="24"/>
          <w:szCs w:val="24"/>
        </w:rPr>
      </w:pPr>
      <w:r w:rsidRPr="005B59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190500</wp:posOffset>
                </wp:positionV>
                <wp:extent cx="1259840" cy="28765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CA" w:rsidRPr="005B59CA" w:rsidRDefault="005B59CA" w:rsidP="005B59C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B59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教育委員会</w:t>
                            </w:r>
                            <w:r w:rsidRPr="005B59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8pt;margin-top:15pt;width:99.2pt;height:22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" stroked="f">
                <v:textbox>
                  <w:txbxContent>
                    <w:p w:rsidR="005B59CA" w:rsidRPr="005B59CA" w:rsidRDefault="005B59CA" w:rsidP="005B59CA">
                      <w:pPr>
                        <w:ind w:leftChars="-50" w:left="-105" w:rightChars="-50" w:right="-105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B59C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教育委員会</w:t>
                      </w:r>
                      <w:r w:rsidRPr="005B59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253365</wp:posOffset>
                </wp:positionV>
                <wp:extent cx="1259840" cy="1259840"/>
                <wp:effectExtent l="0" t="0" r="1651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40E3" id="正方形/長方形 1" o:spid="_x0000_s1026" style="position:absolute;left:0;text-align:left;margin-left:409.85pt;margin-top:19.95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" filled="f" strokecolor="black [3213]" strokeweight="1pt"/>
            </w:pict>
          </mc:Fallback>
        </mc:AlternateContent>
      </w:r>
      <w:r w:rsidR="000E6B45">
        <w:rPr>
          <w:rFonts w:ascii="ＭＳ 明朝" w:eastAsia="ＭＳ 明朝" w:hAnsi="ＭＳ 明朝" w:hint="eastAsia"/>
          <w:sz w:val="24"/>
          <w:szCs w:val="24"/>
        </w:rPr>
        <w:t>・ミーティング等児童生徒が集合する際は、一人ひとりの間隔を広げます。</w:t>
      </w:r>
    </w:p>
    <w:p w:rsidR="005B59CA" w:rsidRDefault="005B59CA" w:rsidP="005B59CA">
      <w:pPr>
        <w:spacing w:beforeLines="25" w:before="90" w:afterLines="25" w:after="9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・児童生徒に対し、毎日の検温を徹底します。</w:t>
      </w:r>
    </w:p>
    <w:p w:rsidR="00793CC9" w:rsidRPr="00793CC9" w:rsidRDefault="007931D4" w:rsidP="005B59CA">
      <w:pPr>
        <w:spacing w:beforeLines="25" w:before="90" w:afterLines="25" w:after="9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</w:t>
      </w:r>
      <w:r w:rsidR="000E6B45">
        <w:rPr>
          <w:rFonts w:ascii="ＭＳ 明朝" w:eastAsia="ＭＳ 明朝" w:hAnsi="ＭＳ 明朝" w:hint="eastAsia"/>
          <w:sz w:val="24"/>
          <w:szCs w:val="24"/>
        </w:rPr>
        <w:t>新型コロナウイルスの感染予防のため、衛生管理を</w:t>
      </w:r>
      <w:r>
        <w:rPr>
          <w:rFonts w:ascii="ＭＳ 明朝" w:eastAsia="ＭＳ 明朝" w:hAnsi="ＭＳ 明朝" w:hint="eastAsia"/>
          <w:sz w:val="24"/>
          <w:szCs w:val="24"/>
        </w:rPr>
        <w:t>徹底します。</w:t>
      </w:r>
    </w:p>
    <w:sectPr w:rsidR="00793CC9" w:rsidRPr="00793CC9" w:rsidSect="00AD5B4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18"/>
    <w:rsid w:val="000E6B45"/>
    <w:rsid w:val="000F4B1B"/>
    <w:rsid w:val="00335D4E"/>
    <w:rsid w:val="005B59CA"/>
    <w:rsid w:val="00652FC3"/>
    <w:rsid w:val="00703A97"/>
    <w:rsid w:val="00741343"/>
    <w:rsid w:val="0077312E"/>
    <w:rsid w:val="007931D4"/>
    <w:rsid w:val="00793CC9"/>
    <w:rsid w:val="00832E91"/>
    <w:rsid w:val="00AD5B4D"/>
    <w:rsid w:val="00C216F0"/>
    <w:rsid w:val="00EE445C"/>
    <w:rsid w:val="00F6601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E967E"/>
  <w15:chartTrackingRefBased/>
  <w15:docId w15:val="{200E92A3-1339-43B6-A04B-47F4D88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6018"/>
  </w:style>
  <w:style w:type="character" w:customStyle="1" w:styleId="a4">
    <w:name w:val="日付 (文字)"/>
    <w:basedOn w:val="a0"/>
    <w:link w:val="a3"/>
    <w:uiPriority w:val="99"/>
    <w:semiHidden/>
    <w:rsid w:val="00F66018"/>
  </w:style>
  <w:style w:type="table" w:styleId="a5">
    <w:name w:val="Table Grid"/>
    <w:basedOn w:val="a1"/>
    <w:uiPriority w:val="39"/>
    <w:rsid w:val="0079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6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4D29-37AA-4ADA-919D-BA619B39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2020-03-17T03:38:00Z</cp:lastPrinted>
  <dcterms:created xsi:type="dcterms:W3CDTF">2020-03-17T03:52:00Z</dcterms:created>
  <dcterms:modified xsi:type="dcterms:W3CDTF">2020-03-17T03:52:00Z</dcterms:modified>
</cp:coreProperties>
</file>