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707"/>
        <w:gridCol w:w="953"/>
        <w:gridCol w:w="992"/>
        <w:gridCol w:w="142"/>
        <w:gridCol w:w="1842"/>
        <w:gridCol w:w="1985"/>
        <w:gridCol w:w="1984"/>
        <w:gridCol w:w="1985"/>
        <w:gridCol w:w="2126"/>
        <w:gridCol w:w="694"/>
        <w:gridCol w:w="1518"/>
      </w:tblGrid>
      <w:tr w:rsidR="00567572" w:rsidRPr="00666E06" w14:paraId="0089CCF9" w14:textId="77777777" w:rsidTr="00A0781E">
        <w:tc>
          <w:tcPr>
            <w:tcW w:w="2122" w:type="dxa"/>
            <w:gridSpan w:val="3"/>
            <w:shd w:val="clear" w:color="auto" w:fill="D9D9D9" w:themeFill="background1" w:themeFillShade="D9"/>
          </w:tcPr>
          <w:p w14:paraId="0AC77A16" w14:textId="15A9137F" w:rsidR="00DA7DE2" w:rsidRPr="00666E06" w:rsidRDefault="00A0781E" w:rsidP="007B06C6">
            <w:pPr>
              <w:ind w:firstLineChars="300" w:firstLine="540"/>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　</w:t>
            </w:r>
            <w:r w:rsidR="00D25111">
              <w:rPr>
                <w:rFonts w:ascii="UD デジタル 教科書体 NK-R" w:eastAsia="UD デジタル 教科書体 NK-R" w:hint="eastAsia"/>
                <w:sz w:val="18"/>
                <w:szCs w:val="18"/>
              </w:rPr>
              <w:t>1.2</w:t>
            </w:r>
            <w:r w:rsidRPr="00666E06">
              <w:rPr>
                <w:rFonts w:ascii="UD デジタル 教科書体 NK-R" w:eastAsia="UD デジタル 教科書体 NK-R" w:hint="eastAsia"/>
                <w:sz w:val="18"/>
                <w:szCs w:val="18"/>
              </w:rPr>
              <w:t>年</w:t>
            </w:r>
          </w:p>
        </w:tc>
        <w:tc>
          <w:tcPr>
            <w:tcW w:w="11750" w:type="dxa"/>
            <w:gridSpan w:val="8"/>
          </w:tcPr>
          <w:p w14:paraId="21A350DF" w14:textId="3A6A0E5E" w:rsidR="00567572" w:rsidRPr="00666E06" w:rsidRDefault="00D92EB8" w:rsidP="00D533A9">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Eゲーム　</w:t>
            </w:r>
            <w:r w:rsidR="00D25111">
              <w:rPr>
                <w:rFonts w:ascii="UD デジタル 教科書体 NK-R" w:eastAsia="UD デジタル 教科書体 NK-R" w:hint="eastAsia"/>
                <w:sz w:val="18"/>
                <w:szCs w:val="18"/>
              </w:rPr>
              <w:t>ボールゲーム</w:t>
            </w:r>
            <w:r w:rsidR="00DF2EEA" w:rsidRPr="00666E06">
              <w:rPr>
                <w:rFonts w:ascii="UD デジタル 教科書体 NK-R" w:eastAsia="UD デジタル 教科書体 NK-R" w:hint="eastAsia"/>
                <w:sz w:val="18"/>
                <w:szCs w:val="18"/>
              </w:rPr>
              <w:t xml:space="preserve">　</w:t>
            </w:r>
            <w:r w:rsidRPr="00666E06">
              <w:rPr>
                <w:rFonts w:ascii="UD デジタル 教科書体 NK-R" w:eastAsia="UD デジタル 教科書体 NK-R" w:hint="eastAsia"/>
                <w:sz w:val="18"/>
                <w:szCs w:val="18"/>
              </w:rPr>
              <w:t>「</w:t>
            </w:r>
            <w:r w:rsidR="00D25111">
              <w:rPr>
                <w:rFonts w:ascii="UD デジタル 教科書体 NK-R" w:eastAsia="UD デジタル 教科書体 NK-R" w:hint="eastAsia"/>
                <w:sz w:val="18"/>
                <w:szCs w:val="18"/>
              </w:rPr>
              <w:t>ボンバーゲーム</w:t>
            </w:r>
            <w:r w:rsidRPr="00666E06">
              <w:rPr>
                <w:rFonts w:ascii="UD デジタル 教科書体 NK-R" w:eastAsia="UD デジタル 教科書体 NK-R" w:hint="eastAsia"/>
                <w:sz w:val="18"/>
                <w:szCs w:val="18"/>
              </w:rPr>
              <w:t xml:space="preserve">」　</w:t>
            </w:r>
            <w:r w:rsidR="00567572" w:rsidRPr="00666E06">
              <w:rPr>
                <w:rFonts w:ascii="UD デジタル 教科書体 NK-R" w:eastAsia="UD デジタル 教科書体 NK-R" w:hint="eastAsia"/>
                <w:sz w:val="18"/>
                <w:szCs w:val="18"/>
              </w:rPr>
              <w:t>単元指導計画</w:t>
            </w:r>
            <w:r w:rsidR="00DA7DE2" w:rsidRPr="00666E06">
              <w:rPr>
                <w:rFonts w:ascii="UD デジタル 教科書体 NK-R" w:eastAsia="UD デジタル 教科書体 NK-R" w:hint="eastAsia"/>
                <w:sz w:val="18"/>
                <w:szCs w:val="18"/>
              </w:rPr>
              <w:t>（案）</w:t>
            </w:r>
          </w:p>
        </w:tc>
        <w:tc>
          <w:tcPr>
            <w:tcW w:w="1518" w:type="dxa"/>
            <w:shd w:val="clear" w:color="auto" w:fill="D9D9D9" w:themeFill="background1" w:themeFillShade="D9"/>
          </w:tcPr>
          <w:p w14:paraId="11623B4E" w14:textId="2A148AD6" w:rsidR="00567572" w:rsidRPr="00666E06" w:rsidRDefault="00B928DD" w:rsidP="00852878">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体育館</w:t>
            </w:r>
          </w:p>
        </w:tc>
      </w:tr>
      <w:tr w:rsidR="001567F3" w:rsidRPr="00666E06" w14:paraId="72EB0188" w14:textId="77777777" w:rsidTr="00D72EC9">
        <w:trPr>
          <w:trHeight w:val="187"/>
        </w:trPr>
        <w:tc>
          <w:tcPr>
            <w:tcW w:w="462" w:type="dxa"/>
            <w:vMerge w:val="restart"/>
            <w:textDirection w:val="tbRlV"/>
          </w:tcPr>
          <w:p w14:paraId="41891152" w14:textId="77777777" w:rsidR="001567F3" w:rsidRPr="00666E06" w:rsidRDefault="001567F3" w:rsidP="00BF6528">
            <w:pPr>
              <w:spacing w:line="240" w:lineRule="exact"/>
              <w:ind w:left="113" w:right="113"/>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単元目標</w:t>
            </w:r>
          </w:p>
        </w:tc>
        <w:tc>
          <w:tcPr>
            <w:tcW w:w="2794" w:type="dxa"/>
            <w:gridSpan w:val="4"/>
            <w:vAlign w:val="center"/>
          </w:tcPr>
          <w:p w14:paraId="426A5EB7" w14:textId="77777777" w:rsidR="001567F3" w:rsidRPr="00666E06" w:rsidRDefault="001567F3" w:rsidP="0056757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知識及び技能</w:t>
            </w:r>
          </w:p>
        </w:tc>
        <w:tc>
          <w:tcPr>
            <w:tcW w:w="12134" w:type="dxa"/>
            <w:gridSpan w:val="7"/>
          </w:tcPr>
          <w:p w14:paraId="0611C624" w14:textId="3DAF45CA" w:rsidR="00AB66FD" w:rsidRPr="00054FA5" w:rsidRDefault="00D25111" w:rsidP="00B744B5">
            <w:pPr>
              <w:spacing w:line="30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ボールゲーム（ボンバーゲーム）の行い方を知るとともに、簡単なボール操作と攻めや守り方の動きによって易しいゲームをすることができるようにする。</w:t>
            </w:r>
          </w:p>
        </w:tc>
      </w:tr>
      <w:tr w:rsidR="001567F3" w:rsidRPr="00666E06" w14:paraId="1CC5D6CC" w14:textId="77777777" w:rsidTr="00485676">
        <w:trPr>
          <w:trHeight w:val="128"/>
        </w:trPr>
        <w:tc>
          <w:tcPr>
            <w:tcW w:w="462" w:type="dxa"/>
            <w:vMerge/>
          </w:tcPr>
          <w:p w14:paraId="3CA6AFEC" w14:textId="77777777" w:rsidR="001567F3" w:rsidRPr="00666E06" w:rsidRDefault="001567F3" w:rsidP="00BF6528">
            <w:pPr>
              <w:spacing w:line="240" w:lineRule="exact"/>
              <w:jc w:val="center"/>
              <w:rPr>
                <w:rFonts w:ascii="UD デジタル 教科書体 NK-R" w:eastAsia="UD デジタル 教科書体 NK-R"/>
                <w:sz w:val="18"/>
                <w:szCs w:val="18"/>
              </w:rPr>
            </w:pPr>
          </w:p>
        </w:tc>
        <w:tc>
          <w:tcPr>
            <w:tcW w:w="2794" w:type="dxa"/>
            <w:gridSpan w:val="4"/>
            <w:vAlign w:val="center"/>
          </w:tcPr>
          <w:p w14:paraId="61B7D1C4" w14:textId="77777777" w:rsidR="001567F3" w:rsidRPr="00666E06" w:rsidRDefault="001567F3" w:rsidP="0056757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思考力、判断力、表現力等</w:t>
            </w:r>
          </w:p>
        </w:tc>
        <w:tc>
          <w:tcPr>
            <w:tcW w:w="12134" w:type="dxa"/>
            <w:gridSpan w:val="7"/>
          </w:tcPr>
          <w:p w14:paraId="63F72EA8" w14:textId="4B7F415A" w:rsidR="00F906DC" w:rsidRPr="00054FA5" w:rsidRDefault="00D25111" w:rsidP="00B744B5">
            <w:pPr>
              <w:spacing w:line="30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ボールゲーム（ボンバーゲーム）の簡単な規則を工夫したり、攻め方を選んだりするとともに、考えたことを友達に伝えることができるようにする。</w:t>
            </w:r>
          </w:p>
        </w:tc>
      </w:tr>
      <w:tr w:rsidR="001567F3" w:rsidRPr="00666E06" w14:paraId="7E2E6B1F" w14:textId="77777777" w:rsidTr="00D67542">
        <w:trPr>
          <w:trHeight w:val="610"/>
        </w:trPr>
        <w:tc>
          <w:tcPr>
            <w:tcW w:w="462" w:type="dxa"/>
            <w:vMerge/>
          </w:tcPr>
          <w:p w14:paraId="6CCE1BEF" w14:textId="77777777" w:rsidR="001567F3" w:rsidRPr="00666E06" w:rsidRDefault="001567F3" w:rsidP="000F2FC2">
            <w:pPr>
              <w:spacing w:line="240" w:lineRule="exact"/>
              <w:jc w:val="center"/>
              <w:rPr>
                <w:rFonts w:ascii="UD デジタル 教科書体 NK-R" w:eastAsia="UD デジタル 教科書体 NK-R"/>
                <w:sz w:val="18"/>
                <w:szCs w:val="18"/>
              </w:rPr>
            </w:pPr>
          </w:p>
        </w:tc>
        <w:tc>
          <w:tcPr>
            <w:tcW w:w="2794" w:type="dxa"/>
            <w:gridSpan w:val="4"/>
            <w:vAlign w:val="center"/>
          </w:tcPr>
          <w:p w14:paraId="3A129922" w14:textId="77777777" w:rsidR="001567F3" w:rsidRPr="00666E06" w:rsidRDefault="001567F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学びに向かう力、人間性等</w:t>
            </w:r>
          </w:p>
        </w:tc>
        <w:tc>
          <w:tcPr>
            <w:tcW w:w="12134" w:type="dxa"/>
            <w:gridSpan w:val="7"/>
          </w:tcPr>
          <w:p w14:paraId="15872F4D" w14:textId="03BB5EC1" w:rsidR="0091206F" w:rsidRPr="00054FA5" w:rsidRDefault="00D25111" w:rsidP="00D25111">
            <w:pPr>
              <w:spacing w:line="30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ボールゲーム（ボンバーゲーム）に進んで取り組み、規則を守り誰とでも仲良く運動をしたり、勝敗を受け入れたり、場や用具の安全に気を付けたりすることができるようにする。</w:t>
            </w:r>
          </w:p>
        </w:tc>
      </w:tr>
      <w:tr w:rsidR="005B48A3" w:rsidRPr="00666E06" w14:paraId="74E97ADE" w14:textId="77777777" w:rsidTr="00906CC9">
        <w:tc>
          <w:tcPr>
            <w:tcW w:w="462" w:type="dxa"/>
          </w:tcPr>
          <w:p w14:paraId="55D06F68" w14:textId="77777777" w:rsidR="005B48A3" w:rsidRPr="00666E06" w:rsidRDefault="005B48A3" w:rsidP="000F2FC2">
            <w:pPr>
              <w:spacing w:line="240" w:lineRule="exact"/>
              <w:jc w:val="center"/>
              <w:rPr>
                <w:rFonts w:ascii="UD デジタル 教科書体 NK-R" w:eastAsia="UD デジタル 教科書体 NK-R"/>
                <w:sz w:val="18"/>
                <w:szCs w:val="18"/>
              </w:rPr>
            </w:pPr>
          </w:p>
        </w:tc>
        <w:tc>
          <w:tcPr>
            <w:tcW w:w="707" w:type="dxa"/>
          </w:tcPr>
          <w:p w14:paraId="384EDF65"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時間</w:t>
            </w:r>
          </w:p>
        </w:tc>
        <w:tc>
          <w:tcPr>
            <w:tcW w:w="1945" w:type="dxa"/>
            <w:gridSpan w:val="2"/>
          </w:tcPr>
          <w:p w14:paraId="44DCEDC6"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１</w:t>
            </w:r>
          </w:p>
        </w:tc>
        <w:tc>
          <w:tcPr>
            <w:tcW w:w="1984" w:type="dxa"/>
            <w:gridSpan w:val="2"/>
          </w:tcPr>
          <w:p w14:paraId="6A9A94BA"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２</w:t>
            </w:r>
          </w:p>
        </w:tc>
        <w:tc>
          <w:tcPr>
            <w:tcW w:w="1985" w:type="dxa"/>
          </w:tcPr>
          <w:p w14:paraId="47488E91"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３</w:t>
            </w:r>
          </w:p>
        </w:tc>
        <w:tc>
          <w:tcPr>
            <w:tcW w:w="1984" w:type="dxa"/>
          </w:tcPr>
          <w:p w14:paraId="45923933"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w:t>
            </w:r>
          </w:p>
        </w:tc>
        <w:tc>
          <w:tcPr>
            <w:tcW w:w="1985" w:type="dxa"/>
          </w:tcPr>
          <w:p w14:paraId="15A94248"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５</w:t>
            </w:r>
          </w:p>
        </w:tc>
        <w:tc>
          <w:tcPr>
            <w:tcW w:w="2126" w:type="dxa"/>
          </w:tcPr>
          <w:p w14:paraId="19607516" w14:textId="77777777" w:rsidR="005B48A3" w:rsidRPr="00666E06" w:rsidRDefault="005B48A3" w:rsidP="000F2FC2">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６</w:t>
            </w:r>
          </w:p>
        </w:tc>
        <w:tc>
          <w:tcPr>
            <w:tcW w:w="2212" w:type="dxa"/>
            <w:gridSpan w:val="2"/>
          </w:tcPr>
          <w:p w14:paraId="416904C9" w14:textId="0656EE3A" w:rsidR="005B48A3" w:rsidRPr="00666E06" w:rsidRDefault="005B48A3" w:rsidP="005B48A3">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７</w:t>
            </w:r>
          </w:p>
        </w:tc>
      </w:tr>
      <w:tr w:rsidR="00666E06" w:rsidRPr="00666E06" w14:paraId="74780211" w14:textId="77777777" w:rsidTr="00594FDA">
        <w:tc>
          <w:tcPr>
            <w:tcW w:w="462" w:type="dxa"/>
            <w:vMerge w:val="restart"/>
            <w:textDirection w:val="tbRlV"/>
          </w:tcPr>
          <w:p w14:paraId="3C1B8D69" w14:textId="77777777" w:rsidR="00666E06" w:rsidRPr="00666E06" w:rsidRDefault="00666E06" w:rsidP="000F2FC2">
            <w:pPr>
              <w:spacing w:line="240" w:lineRule="exact"/>
              <w:ind w:left="113" w:right="113"/>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学習の流れ</w:t>
            </w:r>
          </w:p>
        </w:tc>
        <w:tc>
          <w:tcPr>
            <w:tcW w:w="707" w:type="dxa"/>
            <w:vMerge w:val="restart"/>
          </w:tcPr>
          <w:p w14:paraId="080CCB3E" w14:textId="77777777" w:rsidR="00666E06" w:rsidRPr="00666E06" w:rsidRDefault="00666E06" w:rsidP="000F2FC2">
            <w:pPr>
              <w:jc w:val="righ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０</w:t>
            </w:r>
          </w:p>
          <w:p w14:paraId="6DDDB1AF" w14:textId="77777777" w:rsidR="00666E06" w:rsidRPr="00666E06" w:rsidRDefault="00666E06" w:rsidP="000F2FC2">
            <w:pPr>
              <w:jc w:val="right"/>
              <w:rPr>
                <w:rFonts w:ascii="UD デジタル 教科書体 NK-R" w:eastAsia="UD デジタル 教科書体 NK-R"/>
                <w:sz w:val="18"/>
                <w:szCs w:val="18"/>
              </w:rPr>
            </w:pPr>
          </w:p>
          <w:p w14:paraId="6CF66E33" w14:textId="77777777" w:rsidR="00666E06" w:rsidRPr="00666E06" w:rsidRDefault="00666E06" w:rsidP="000F2FC2">
            <w:pPr>
              <w:jc w:val="righ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５</w:t>
            </w:r>
          </w:p>
          <w:p w14:paraId="44EE7C75" w14:textId="77777777" w:rsidR="00666E06" w:rsidRPr="00666E06" w:rsidRDefault="00666E06" w:rsidP="000F2FC2">
            <w:pPr>
              <w:jc w:val="right"/>
              <w:rPr>
                <w:rFonts w:ascii="UD デジタル 教科書体 NK-R" w:eastAsia="UD デジタル 教科書体 NK-R"/>
                <w:sz w:val="18"/>
                <w:szCs w:val="18"/>
              </w:rPr>
            </w:pPr>
          </w:p>
          <w:p w14:paraId="0C297DEE" w14:textId="77777777" w:rsidR="00666E06" w:rsidRPr="00666E06" w:rsidRDefault="00666E06" w:rsidP="000F2FC2">
            <w:pPr>
              <w:jc w:val="right"/>
              <w:rPr>
                <w:rFonts w:ascii="UD デジタル 教科書体 NK-R" w:eastAsia="UD デジタル 教科書体 NK-R"/>
                <w:sz w:val="18"/>
                <w:szCs w:val="18"/>
              </w:rPr>
            </w:pPr>
          </w:p>
          <w:p w14:paraId="2ED0DCBE" w14:textId="77777777" w:rsidR="00666E06" w:rsidRPr="00666E06" w:rsidRDefault="00666E06" w:rsidP="000F2FC2">
            <w:pPr>
              <w:jc w:val="right"/>
              <w:rPr>
                <w:rFonts w:ascii="UD デジタル 教科書体 NK-R" w:eastAsia="UD デジタル 教科書体 NK-R"/>
                <w:sz w:val="18"/>
                <w:szCs w:val="18"/>
              </w:rPr>
            </w:pPr>
          </w:p>
          <w:p w14:paraId="1DB1313A" w14:textId="77777777" w:rsidR="00666E06" w:rsidRPr="00666E06" w:rsidRDefault="00666E06" w:rsidP="000F2FC2">
            <w:pPr>
              <w:jc w:val="right"/>
              <w:rPr>
                <w:rFonts w:ascii="UD デジタル 教科書体 NK-R" w:eastAsia="UD デジタル 教科書体 NK-R"/>
                <w:sz w:val="18"/>
                <w:szCs w:val="18"/>
              </w:rPr>
            </w:pPr>
          </w:p>
          <w:p w14:paraId="31BA4D7F" w14:textId="77777777" w:rsidR="00666E06" w:rsidRPr="00666E06" w:rsidRDefault="00666E06" w:rsidP="000F2FC2">
            <w:pPr>
              <w:jc w:val="right"/>
              <w:rPr>
                <w:rFonts w:ascii="UD デジタル 教科書体 NK-R" w:eastAsia="UD デジタル 教科書体 NK-R"/>
                <w:sz w:val="18"/>
                <w:szCs w:val="18"/>
              </w:rPr>
            </w:pPr>
          </w:p>
          <w:p w14:paraId="533BC94B" w14:textId="77777777" w:rsidR="00666E06" w:rsidRPr="00666E06" w:rsidRDefault="00666E06" w:rsidP="000F2FC2">
            <w:pPr>
              <w:jc w:val="right"/>
              <w:rPr>
                <w:rFonts w:ascii="UD デジタル 教科書体 NK-R" w:eastAsia="UD デジタル 教科書体 NK-R"/>
                <w:sz w:val="18"/>
                <w:szCs w:val="18"/>
              </w:rPr>
            </w:pPr>
          </w:p>
          <w:p w14:paraId="37A61904" w14:textId="77777777" w:rsidR="00666E06" w:rsidRPr="00666E06" w:rsidRDefault="00666E06" w:rsidP="000F2FC2">
            <w:pPr>
              <w:jc w:val="righ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２０</w:t>
            </w:r>
          </w:p>
          <w:p w14:paraId="7A1A6EF7" w14:textId="77777777" w:rsidR="00666E06" w:rsidRPr="00666E06" w:rsidRDefault="00666E06" w:rsidP="000F2FC2">
            <w:pPr>
              <w:jc w:val="right"/>
              <w:rPr>
                <w:rFonts w:ascii="UD デジタル 教科書体 NK-R" w:eastAsia="UD デジタル 教科書体 NK-R"/>
                <w:sz w:val="18"/>
                <w:szCs w:val="18"/>
              </w:rPr>
            </w:pPr>
          </w:p>
          <w:p w14:paraId="631FE2A1" w14:textId="77777777" w:rsidR="00666E06" w:rsidRPr="00666E06" w:rsidRDefault="00666E06" w:rsidP="000F2FC2">
            <w:pPr>
              <w:jc w:val="right"/>
              <w:rPr>
                <w:rFonts w:ascii="UD デジタル 教科書体 NK-R" w:eastAsia="UD デジタル 教科書体 NK-R"/>
                <w:sz w:val="18"/>
                <w:szCs w:val="18"/>
              </w:rPr>
            </w:pPr>
          </w:p>
          <w:p w14:paraId="59461FB7" w14:textId="77777777" w:rsidR="00666E06" w:rsidRPr="00666E06" w:rsidRDefault="00666E06" w:rsidP="000F2FC2">
            <w:pPr>
              <w:jc w:val="right"/>
              <w:rPr>
                <w:rFonts w:ascii="UD デジタル 教科書体 NK-R" w:eastAsia="UD デジタル 教科書体 NK-R"/>
                <w:sz w:val="18"/>
                <w:szCs w:val="18"/>
              </w:rPr>
            </w:pPr>
          </w:p>
          <w:p w14:paraId="723B9887" w14:textId="77777777" w:rsidR="00666E06" w:rsidRPr="00666E06" w:rsidRDefault="00666E06" w:rsidP="000F2FC2">
            <w:pPr>
              <w:jc w:val="right"/>
              <w:rPr>
                <w:rFonts w:ascii="UD デジタル 教科書体 NK-R" w:eastAsia="UD デジタル 教科書体 NK-R"/>
                <w:sz w:val="18"/>
                <w:szCs w:val="18"/>
              </w:rPr>
            </w:pPr>
          </w:p>
          <w:p w14:paraId="73576634" w14:textId="77777777" w:rsidR="00666E06" w:rsidRPr="00666E06" w:rsidRDefault="00666E06" w:rsidP="000F2FC2">
            <w:pPr>
              <w:jc w:val="right"/>
              <w:rPr>
                <w:rFonts w:ascii="UD デジタル 教科書体 NK-R" w:eastAsia="UD デジタル 教科書体 NK-R"/>
                <w:sz w:val="18"/>
                <w:szCs w:val="18"/>
              </w:rPr>
            </w:pPr>
          </w:p>
          <w:p w14:paraId="38BB734F" w14:textId="77777777" w:rsidR="00666E06" w:rsidRPr="00666E06" w:rsidRDefault="00666E06" w:rsidP="000F2FC2">
            <w:pPr>
              <w:jc w:val="righ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４５</w:t>
            </w:r>
          </w:p>
        </w:tc>
        <w:tc>
          <w:tcPr>
            <w:tcW w:w="14221" w:type="dxa"/>
            <w:gridSpan w:val="10"/>
          </w:tcPr>
          <w:p w14:paraId="59BAF5E4" w14:textId="3ED9BC4A" w:rsidR="00666E06" w:rsidRPr="00666E06" w:rsidRDefault="00666E06" w:rsidP="00B82E7D">
            <w:pPr>
              <w:spacing w:line="220" w:lineRule="exact"/>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１．整列・あいさつ　　２．準備運動　３．めあての確認</w:t>
            </w:r>
          </w:p>
        </w:tc>
      </w:tr>
      <w:tr w:rsidR="00906CC9" w:rsidRPr="00666E06" w14:paraId="446F9650" w14:textId="77777777" w:rsidTr="00906CC9">
        <w:tc>
          <w:tcPr>
            <w:tcW w:w="462" w:type="dxa"/>
            <w:vMerge/>
          </w:tcPr>
          <w:p w14:paraId="3AF44900" w14:textId="77777777" w:rsidR="00906CC9" w:rsidRPr="00666E06" w:rsidRDefault="00906CC9" w:rsidP="00906CC9">
            <w:pPr>
              <w:spacing w:line="240" w:lineRule="exact"/>
              <w:rPr>
                <w:rFonts w:ascii="UD デジタル 教科書体 NK-R" w:eastAsia="UD デジタル 教科書体 NK-R"/>
                <w:sz w:val="18"/>
                <w:szCs w:val="18"/>
              </w:rPr>
            </w:pPr>
          </w:p>
        </w:tc>
        <w:tc>
          <w:tcPr>
            <w:tcW w:w="707" w:type="dxa"/>
            <w:vMerge/>
          </w:tcPr>
          <w:p w14:paraId="48A16489" w14:textId="77777777" w:rsidR="00906CC9" w:rsidRPr="00666E06" w:rsidRDefault="00906CC9" w:rsidP="00906CC9">
            <w:pPr>
              <w:rPr>
                <w:rFonts w:ascii="UD デジタル 教科書体 NK-R" w:eastAsia="UD デジタル 教科書体 NK-R"/>
                <w:sz w:val="18"/>
                <w:szCs w:val="18"/>
              </w:rPr>
            </w:pPr>
          </w:p>
        </w:tc>
        <w:tc>
          <w:tcPr>
            <w:tcW w:w="1945" w:type="dxa"/>
            <w:gridSpan w:val="2"/>
            <w:shd w:val="clear" w:color="auto" w:fill="D9D9D9" w:themeFill="background1" w:themeFillShade="D9"/>
          </w:tcPr>
          <w:p w14:paraId="729AA5F2" w14:textId="77777777"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31DD2E60" w14:textId="340A7CE5" w:rsidR="00906CC9" w:rsidRPr="00666E06" w:rsidRDefault="00B7393F" w:rsidP="00906CC9">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ボンバーゲームのやくそくをかくにんしよう</w:t>
            </w:r>
          </w:p>
        </w:tc>
        <w:tc>
          <w:tcPr>
            <w:tcW w:w="1984" w:type="dxa"/>
            <w:gridSpan w:val="2"/>
            <w:shd w:val="clear" w:color="auto" w:fill="D9D9D9" w:themeFill="background1" w:themeFillShade="D9"/>
          </w:tcPr>
          <w:p w14:paraId="43E43910" w14:textId="77777777"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3F5E0D24" w14:textId="2BD63FC6" w:rsidR="00906CC9" w:rsidRPr="00666E06" w:rsidRDefault="00B7393F" w:rsidP="00906CC9">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ボンバーゲームにチャレンジしよう。</w:t>
            </w:r>
          </w:p>
        </w:tc>
        <w:tc>
          <w:tcPr>
            <w:tcW w:w="1985" w:type="dxa"/>
            <w:shd w:val="clear" w:color="auto" w:fill="D9D9D9" w:themeFill="background1" w:themeFillShade="D9"/>
          </w:tcPr>
          <w:p w14:paraId="77D58848" w14:textId="77777777"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07CC5730" w14:textId="4057BCC6" w:rsidR="00906CC9" w:rsidRPr="00666E06" w:rsidRDefault="00A24C14" w:rsidP="00906CC9">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ボンバーゲームの楽しさを見つけよう</w:t>
            </w:r>
          </w:p>
        </w:tc>
        <w:tc>
          <w:tcPr>
            <w:tcW w:w="1984" w:type="dxa"/>
            <w:shd w:val="clear" w:color="auto" w:fill="D9D9D9" w:themeFill="background1" w:themeFillShade="D9"/>
          </w:tcPr>
          <w:p w14:paraId="2AB44771" w14:textId="77777777"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42CF5F69" w14:textId="5382BFA2" w:rsidR="00906CC9" w:rsidRPr="00666E06" w:rsidRDefault="008570FB" w:rsidP="00906CC9">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ボンバーをたくさん</w:t>
            </w:r>
            <w:r w:rsidR="007F174C">
              <w:rPr>
                <w:rFonts w:ascii="UD デジタル 教科書体 NK-R" w:eastAsia="UD デジタル 教科書体 NK-R" w:hint="eastAsia"/>
                <w:sz w:val="18"/>
                <w:szCs w:val="18"/>
              </w:rPr>
              <w:t>キャッチ</w:t>
            </w:r>
            <w:r>
              <w:rPr>
                <w:rFonts w:ascii="UD デジタル 教科書体 NK-R" w:eastAsia="UD デジタル 教科書体 NK-R" w:hint="eastAsia"/>
                <w:sz w:val="18"/>
                <w:szCs w:val="18"/>
              </w:rPr>
              <w:t>しよう</w:t>
            </w:r>
            <w:r w:rsidR="007F174C">
              <w:rPr>
                <w:rFonts w:ascii="UD デジタル 教科書体 NK-R" w:eastAsia="UD デジタル 教科書体 NK-R" w:hint="eastAsia"/>
                <w:sz w:val="18"/>
                <w:szCs w:val="18"/>
              </w:rPr>
              <w:t>！！</w:t>
            </w:r>
          </w:p>
        </w:tc>
        <w:tc>
          <w:tcPr>
            <w:tcW w:w="1985" w:type="dxa"/>
            <w:shd w:val="clear" w:color="auto" w:fill="D9D9D9" w:themeFill="background1" w:themeFillShade="D9"/>
          </w:tcPr>
          <w:p w14:paraId="2BD3D521" w14:textId="77777777"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2E7C378F" w14:textId="269EDE57" w:rsidR="00906CC9" w:rsidRPr="00666E06" w:rsidRDefault="0046213F" w:rsidP="00906CC9">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ねらったばしょになげる</w:t>
            </w:r>
            <w:r w:rsidR="008570FB">
              <w:rPr>
                <w:rFonts w:ascii="UD デジタル 教科書体 NK-R" w:eastAsia="UD デジタル 教科書体 NK-R" w:hint="eastAsia"/>
                <w:sz w:val="18"/>
                <w:szCs w:val="18"/>
              </w:rPr>
              <w:t>力を</w:t>
            </w:r>
            <w:r>
              <w:rPr>
                <w:rFonts w:ascii="UD デジタル 教科書体 NK-R" w:eastAsia="UD デジタル 教科書体 NK-R" w:hint="eastAsia"/>
                <w:sz w:val="18"/>
                <w:szCs w:val="18"/>
              </w:rPr>
              <w:t>つけよう。</w:t>
            </w:r>
          </w:p>
        </w:tc>
        <w:tc>
          <w:tcPr>
            <w:tcW w:w="2126" w:type="dxa"/>
            <w:shd w:val="clear" w:color="auto" w:fill="D9D9D9" w:themeFill="background1" w:themeFillShade="D9"/>
          </w:tcPr>
          <w:p w14:paraId="4A64E9EF" w14:textId="3246D3D6"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21681011" w14:textId="2C564E45" w:rsidR="00906CC9" w:rsidRPr="00666E06" w:rsidRDefault="008570FB" w:rsidP="00906CC9">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チームで苦手なことにチャレンジしよう。</w:t>
            </w:r>
          </w:p>
        </w:tc>
        <w:tc>
          <w:tcPr>
            <w:tcW w:w="2212" w:type="dxa"/>
            <w:gridSpan w:val="2"/>
            <w:shd w:val="clear" w:color="auto" w:fill="D9D9D9" w:themeFill="background1" w:themeFillShade="D9"/>
          </w:tcPr>
          <w:p w14:paraId="08A15F03" w14:textId="77777777" w:rsidR="00906CC9" w:rsidRPr="00666E06" w:rsidRDefault="00906CC9" w:rsidP="00906CC9">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【めあて】</w:t>
            </w:r>
          </w:p>
          <w:p w14:paraId="3393B410" w14:textId="45F604C5" w:rsidR="00906CC9" w:rsidRPr="00666E06" w:rsidRDefault="00EE5CDB" w:rsidP="00906CC9">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ボンバーゲーム</w:t>
            </w:r>
            <w:r w:rsidR="00906CC9" w:rsidRPr="00666E06">
              <w:rPr>
                <w:rFonts w:ascii="UD デジタル 教科書体 NK-R" w:eastAsia="UD デジタル 教科書体 NK-R" w:hint="eastAsia"/>
                <w:sz w:val="18"/>
                <w:szCs w:val="18"/>
              </w:rPr>
              <w:t>大会</w:t>
            </w:r>
            <w:r>
              <w:rPr>
                <w:rFonts w:ascii="UD デジタル 教科書体 NK-R" w:eastAsia="UD デジタル 教科書体 NK-R" w:hint="eastAsia"/>
                <w:sz w:val="18"/>
                <w:szCs w:val="18"/>
              </w:rPr>
              <w:t>で楽しもう</w:t>
            </w:r>
          </w:p>
        </w:tc>
      </w:tr>
      <w:tr w:rsidR="004439A4" w:rsidRPr="00666E06" w14:paraId="1A885AB8" w14:textId="77777777" w:rsidTr="005E2555">
        <w:trPr>
          <w:trHeight w:val="1381"/>
        </w:trPr>
        <w:tc>
          <w:tcPr>
            <w:tcW w:w="462" w:type="dxa"/>
            <w:vMerge/>
          </w:tcPr>
          <w:p w14:paraId="07E6665D" w14:textId="77777777" w:rsidR="004439A4" w:rsidRPr="00666E06" w:rsidRDefault="004439A4" w:rsidP="000654C0">
            <w:pPr>
              <w:spacing w:line="240" w:lineRule="exact"/>
              <w:rPr>
                <w:rFonts w:ascii="UD デジタル 教科書体 NK-R" w:eastAsia="UD デジタル 教科書体 NK-R"/>
                <w:sz w:val="18"/>
                <w:szCs w:val="18"/>
              </w:rPr>
            </w:pPr>
          </w:p>
        </w:tc>
        <w:tc>
          <w:tcPr>
            <w:tcW w:w="707" w:type="dxa"/>
            <w:vMerge/>
          </w:tcPr>
          <w:p w14:paraId="2CF1B575" w14:textId="77777777" w:rsidR="004439A4" w:rsidRPr="00666E06" w:rsidRDefault="004439A4" w:rsidP="000654C0">
            <w:pPr>
              <w:rPr>
                <w:rFonts w:ascii="UD デジタル 教科書体 NK-R" w:eastAsia="UD デジタル 教科書体 NK-R"/>
                <w:sz w:val="18"/>
                <w:szCs w:val="18"/>
              </w:rPr>
            </w:pPr>
          </w:p>
        </w:tc>
        <w:tc>
          <w:tcPr>
            <w:tcW w:w="1945" w:type="dxa"/>
            <w:gridSpan w:val="2"/>
            <w:vMerge w:val="restart"/>
          </w:tcPr>
          <w:p w14:paraId="4FCB21C5" w14:textId="77777777" w:rsidR="004439A4" w:rsidRPr="00666E06" w:rsidRDefault="004439A4" w:rsidP="000654C0">
            <w:pPr>
              <w:spacing w:line="200" w:lineRule="exact"/>
              <w:rPr>
                <w:rFonts w:ascii="UD デジタル 教科書体 NK-R" w:eastAsia="UD デジタル 教科書体 NK-R"/>
                <w:b/>
                <w:sz w:val="18"/>
                <w:szCs w:val="18"/>
              </w:rPr>
            </w:pPr>
            <w:r w:rsidRPr="00666E06">
              <w:rPr>
                <w:rFonts w:ascii="UD デジタル 教科書体 NK-R" w:eastAsia="UD デジタル 教科書体 NK-R" w:hint="eastAsia"/>
                <w:b/>
                <w:sz w:val="18"/>
                <w:szCs w:val="18"/>
              </w:rPr>
              <w:t>４ オリエンテーション</w:t>
            </w:r>
          </w:p>
          <w:p w14:paraId="004C9545" w14:textId="3B431889"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・学習の進め方</w:t>
            </w:r>
          </w:p>
          <w:p w14:paraId="14B379C3" w14:textId="66BD916F"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・場づくり</w:t>
            </w:r>
            <w:r w:rsidR="00B7393F">
              <w:rPr>
                <w:rFonts w:ascii="UD デジタル 教科書体 NK-R" w:eastAsia="UD デジタル 教科書体 NK-R" w:hint="eastAsia"/>
                <w:sz w:val="18"/>
                <w:szCs w:val="18"/>
              </w:rPr>
              <w:t>（片づけ）</w:t>
            </w:r>
            <w:r w:rsidRPr="00666E06">
              <w:rPr>
                <w:rFonts w:ascii="UD デジタル 教科書体 NK-R" w:eastAsia="UD デジタル 教科書体 NK-R" w:hint="eastAsia"/>
                <w:sz w:val="18"/>
                <w:szCs w:val="18"/>
              </w:rPr>
              <w:t xml:space="preserve">　</w:t>
            </w:r>
          </w:p>
          <w:p w14:paraId="4C32E6CB" w14:textId="2BAFE9C5"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・基本のルール確認</w:t>
            </w:r>
          </w:p>
          <w:p w14:paraId="4C5BD4F1" w14:textId="05CFC8EC"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・チーム分け（</w:t>
            </w:r>
            <w:r w:rsidR="00E40675">
              <w:rPr>
                <w:rFonts w:ascii="UD デジタル 教科書体 NK-R" w:eastAsia="UD デジタル 教科書体 NK-R" w:hint="eastAsia"/>
                <w:sz w:val="18"/>
                <w:szCs w:val="18"/>
              </w:rPr>
              <w:t>３～４</w:t>
            </w:r>
            <w:r w:rsidRPr="00666E06">
              <w:rPr>
                <w:rFonts w:ascii="UD デジタル 教科書体 NK-R" w:eastAsia="UD デジタル 教科書体 NK-R" w:hint="eastAsia"/>
                <w:sz w:val="18"/>
                <w:szCs w:val="18"/>
              </w:rPr>
              <w:t>名）</w:t>
            </w:r>
          </w:p>
          <w:p w14:paraId="698C67D0" w14:textId="0F5BC6B3" w:rsidR="004439A4" w:rsidRPr="00666E06" w:rsidRDefault="004439A4" w:rsidP="000654C0">
            <w:pPr>
              <w:spacing w:line="200" w:lineRule="exact"/>
              <w:rPr>
                <w:rFonts w:ascii="UD デジタル 教科書体 NK-R" w:eastAsia="UD デジタル 教科書体 NK-R"/>
                <w:sz w:val="18"/>
                <w:szCs w:val="18"/>
              </w:rPr>
            </w:pPr>
          </w:p>
          <w:p w14:paraId="05C909E4"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〈運動の特性〉</w:t>
            </w:r>
          </w:p>
          <w:p w14:paraId="2FE53FB4" w14:textId="08C9A5D3" w:rsidR="00666E06"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○相手のコートにボールを落としたら勝ち、味方のコードにボールを落とされたら負け</w:t>
            </w:r>
          </w:p>
          <w:p w14:paraId="1F446A40" w14:textId="77777777" w:rsidR="00666E06" w:rsidRDefault="00666E06" w:rsidP="000654C0">
            <w:pPr>
              <w:spacing w:line="200" w:lineRule="exact"/>
              <w:rPr>
                <w:rFonts w:ascii="UD デジタル 教科書体 NK-R" w:eastAsia="UD デジタル 教科書体 NK-R"/>
                <w:b/>
                <w:sz w:val="18"/>
                <w:szCs w:val="18"/>
              </w:rPr>
            </w:pPr>
          </w:p>
          <w:p w14:paraId="60B20F1C" w14:textId="28389F4F" w:rsidR="004439A4" w:rsidRPr="00666E06" w:rsidRDefault="004439A4" w:rsidP="000654C0">
            <w:pPr>
              <w:spacing w:line="200" w:lineRule="exact"/>
              <w:rPr>
                <w:rFonts w:ascii="UD デジタル 教科書体 NK-R" w:eastAsia="UD デジタル 教科書体 NK-R"/>
                <w:b/>
                <w:sz w:val="18"/>
                <w:szCs w:val="18"/>
              </w:rPr>
            </w:pPr>
            <w:r w:rsidRPr="00666E06">
              <w:rPr>
                <w:rFonts w:ascii="UD デジタル 教科書体 NK-R" w:eastAsia="UD デジタル 教科書体 NK-R" w:hint="eastAsia"/>
                <w:b/>
                <w:sz w:val="18"/>
                <w:szCs w:val="18"/>
              </w:rPr>
              <w:t>５　基礎感覚運動</w:t>
            </w:r>
          </w:p>
          <w:p w14:paraId="67BADBC8" w14:textId="4E64E6FB" w:rsidR="00666E06" w:rsidRDefault="00B7393F" w:rsidP="000654C0">
            <w:pPr>
              <w:spacing w:line="200" w:lineRule="exact"/>
              <w:rPr>
                <w:rFonts w:ascii="UD デジタル 教科書体 NK-R" w:eastAsia="UD デジタル 教科書体 NK-R"/>
                <w:b/>
                <w:sz w:val="18"/>
                <w:szCs w:val="18"/>
              </w:rPr>
            </w:pPr>
            <w:r>
              <w:rPr>
                <w:rFonts w:ascii="UD デジタル 教科書体 NK-R" w:eastAsia="UD デジタル 教科書体 NK-R" w:hint="eastAsia"/>
                <w:b/>
                <w:sz w:val="18"/>
                <w:szCs w:val="18"/>
              </w:rPr>
              <w:t xml:space="preserve">　・一人キャッチ</w:t>
            </w:r>
          </w:p>
          <w:p w14:paraId="0FFE1403" w14:textId="02AF80C6" w:rsidR="00B7393F" w:rsidRDefault="00B7393F" w:rsidP="000654C0">
            <w:pPr>
              <w:spacing w:line="200" w:lineRule="exact"/>
              <w:rPr>
                <w:rFonts w:ascii="UD デジタル 教科書体 NK-R" w:eastAsia="UD デジタル 教科書体 NK-R"/>
                <w:b/>
                <w:sz w:val="18"/>
                <w:szCs w:val="18"/>
              </w:rPr>
            </w:pPr>
            <w:r>
              <w:rPr>
                <w:rFonts w:ascii="UD デジタル 教科書体 NK-R" w:eastAsia="UD デジタル 教科書体 NK-R" w:hint="eastAsia"/>
                <w:b/>
                <w:sz w:val="18"/>
                <w:szCs w:val="18"/>
              </w:rPr>
              <w:t xml:space="preserve">　・的あてゲーム</w:t>
            </w:r>
          </w:p>
          <w:p w14:paraId="21EBDBF6" w14:textId="77777777" w:rsidR="00B7393F" w:rsidRDefault="00B7393F" w:rsidP="000654C0">
            <w:pPr>
              <w:spacing w:line="200" w:lineRule="exact"/>
              <w:rPr>
                <w:rFonts w:ascii="UD デジタル 教科書体 NK-R" w:eastAsia="UD デジタル 教科書体 NK-R"/>
                <w:b/>
                <w:sz w:val="18"/>
                <w:szCs w:val="18"/>
              </w:rPr>
            </w:pPr>
          </w:p>
          <w:p w14:paraId="38A1AA6E" w14:textId="4B5567AF" w:rsidR="004439A4" w:rsidRDefault="004439A4" w:rsidP="000654C0">
            <w:pPr>
              <w:spacing w:line="200" w:lineRule="exact"/>
              <w:rPr>
                <w:rFonts w:ascii="UD デジタル 教科書体 NK-R" w:eastAsia="UD デジタル 教科書体 NK-R"/>
                <w:b/>
                <w:sz w:val="18"/>
                <w:szCs w:val="18"/>
              </w:rPr>
            </w:pPr>
            <w:r w:rsidRPr="00666E06">
              <w:rPr>
                <w:rFonts w:ascii="UD デジタル 教科書体 NK-R" w:eastAsia="UD デジタル 教科書体 NK-R" w:hint="eastAsia"/>
                <w:b/>
                <w:sz w:val="18"/>
                <w:szCs w:val="18"/>
              </w:rPr>
              <w:t xml:space="preserve">６　</w:t>
            </w:r>
            <w:r w:rsidR="00B7393F">
              <w:rPr>
                <w:rFonts w:ascii="UD デジタル 教科書体 NK-R" w:eastAsia="UD デジタル 教科書体 NK-R" w:hint="eastAsia"/>
                <w:b/>
                <w:sz w:val="18"/>
                <w:szCs w:val="18"/>
              </w:rPr>
              <w:t>ボンバーゲーム</w:t>
            </w:r>
            <w:r w:rsidRPr="00666E06">
              <w:rPr>
                <w:rFonts w:ascii="UD デジタル 教科書体 NK-R" w:eastAsia="UD デジタル 教科書体 NK-R" w:hint="eastAsia"/>
                <w:b/>
                <w:sz w:val="18"/>
                <w:szCs w:val="18"/>
              </w:rPr>
              <w:t>をやってみよう</w:t>
            </w:r>
          </w:p>
          <w:p w14:paraId="095E3E35" w14:textId="18DE65C8" w:rsidR="004439A4" w:rsidRPr="00666E06" w:rsidRDefault="00666E06" w:rsidP="000654C0">
            <w:pPr>
              <w:spacing w:line="200" w:lineRule="exact"/>
              <w:rPr>
                <w:rFonts w:ascii="UD デジタル 教科書体 NK-R" w:eastAsia="UD デジタル 教科書体 NK-R"/>
                <w:bCs/>
                <w:sz w:val="18"/>
                <w:szCs w:val="18"/>
              </w:rPr>
            </w:pPr>
            <w:r w:rsidRPr="00666E06">
              <w:rPr>
                <w:rFonts w:ascii="UD デジタル 教科書体 NK-R" w:eastAsia="UD デジタル 教科書体 NK-R" w:hint="eastAsia"/>
                <w:bCs/>
                <w:sz w:val="18"/>
                <w:szCs w:val="18"/>
              </w:rPr>
              <w:t>簡単なルールでチャレンジ</w:t>
            </w:r>
          </w:p>
          <w:p w14:paraId="220AD69C" w14:textId="77777777" w:rsidR="00666E06" w:rsidRPr="00B7393F" w:rsidRDefault="00666E06" w:rsidP="000654C0">
            <w:pPr>
              <w:spacing w:line="200" w:lineRule="exact"/>
              <w:rPr>
                <w:rFonts w:ascii="UD デジタル 教科書体 NK-R" w:eastAsia="UD デジタル 教科書体 NK-R"/>
                <w:sz w:val="18"/>
                <w:szCs w:val="18"/>
              </w:rPr>
            </w:pPr>
          </w:p>
          <w:p w14:paraId="7DB0495A" w14:textId="068E7428" w:rsidR="004439A4" w:rsidRPr="00666E06" w:rsidRDefault="00666E06"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７</w:t>
            </w:r>
            <w:r w:rsidR="004439A4" w:rsidRPr="00666E06">
              <w:rPr>
                <w:rFonts w:ascii="UD デジタル 教科書体 NK-R" w:eastAsia="UD デジタル 教科書体 NK-R" w:hint="eastAsia"/>
                <w:sz w:val="18"/>
                <w:szCs w:val="18"/>
              </w:rPr>
              <w:t xml:space="preserve">　今日のゲームの楽しさを確認する</w:t>
            </w:r>
          </w:p>
        </w:tc>
        <w:tc>
          <w:tcPr>
            <w:tcW w:w="3969" w:type="dxa"/>
            <w:gridSpan w:val="3"/>
          </w:tcPr>
          <w:p w14:paraId="0266F0C8"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４．活動①　パワーアップタイム（基礎感覚運動）</w:t>
            </w:r>
          </w:p>
          <w:p w14:paraId="30AA3C83" w14:textId="389C0438" w:rsidR="00A24C14" w:rsidRDefault="00A24C14"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ボールの投げ方、キャッチ等のコツを見つける</w:t>
            </w:r>
          </w:p>
          <w:p w14:paraId="3BE77631" w14:textId="42B3C45E" w:rsidR="004439A4" w:rsidRDefault="00A24C14"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・一人キャッチ　（いろいろなキャッチ）</w:t>
            </w:r>
          </w:p>
          <w:p w14:paraId="5984B32A" w14:textId="77777777" w:rsidR="004439A4" w:rsidRDefault="00A24C14"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・的あてゲーム　（狙ったところに投げる）</w:t>
            </w:r>
          </w:p>
          <w:p w14:paraId="20C63908" w14:textId="2C6BEB04" w:rsidR="00A24C14" w:rsidRPr="00666E06" w:rsidRDefault="00A24C14"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・パスゲーム</w:t>
            </w:r>
            <w:r w:rsidR="00FC2EBA">
              <w:rPr>
                <w:rFonts w:ascii="UD デジタル 教科書体 NK-R" w:eastAsia="UD デジタル 教科書体 NK-R" w:hint="eastAsia"/>
                <w:sz w:val="18"/>
                <w:szCs w:val="18"/>
              </w:rPr>
              <w:t xml:space="preserve">　（相手コートに投げ入れる）</w:t>
            </w:r>
          </w:p>
        </w:tc>
        <w:tc>
          <w:tcPr>
            <w:tcW w:w="1984" w:type="dxa"/>
          </w:tcPr>
          <w:p w14:paraId="48F1C8AA" w14:textId="10C5DAB4" w:rsidR="004439A4"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４．活動①</w:t>
            </w:r>
          </w:p>
          <w:p w14:paraId="2D55A71C" w14:textId="7457A32D" w:rsidR="004439A4" w:rsidRDefault="007F174C"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キャッチゲームで打点に入ってキャッチする感覚を身につける。</w:t>
            </w:r>
          </w:p>
          <w:p w14:paraId="6BF4CA23" w14:textId="77777777" w:rsidR="007F174C" w:rsidRDefault="007F174C"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・ペア　</w:t>
            </w:r>
          </w:p>
          <w:p w14:paraId="252251BF" w14:textId="77777777" w:rsidR="0057062F" w:rsidRDefault="007F174C"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・キャッチボール</w:t>
            </w:r>
          </w:p>
          <w:p w14:paraId="1F4C2B62" w14:textId="2F9E0E86" w:rsidR="003A5501" w:rsidRPr="00666E06" w:rsidRDefault="003A5501" w:rsidP="003A5501">
            <w:pPr>
              <w:spacing w:line="200" w:lineRule="exact"/>
              <w:rPr>
                <w:rFonts w:ascii="UD デジタル 教科書体 NK-R" w:eastAsia="UD デジタル 教科書体 NK-R" w:hint="eastAsia"/>
                <w:sz w:val="18"/>
                <w:szCs w:val="18"/>
              </w:rPr>
            </w:pPr>
            <w:r>
              <w:rPr>
                <w:rFonts w:ascii="UD デジタル 教科書体 NK-R" w:eastAsia="UD デジタル 教科書体 NK-R" w:hint="eastAsia"/>
                <w:sz w:val="18"/>
                <w:szCs w:val="18"/>
              </w:rPr>
              <w:t>※苦手な子にはバケツを持たせることで、打点に入る感覚が身につきやすい</w:t>
            </w:r>
          </w:p>
        </w:tc>
        <w:tc>
          <w:tcPr>
            <w:tcW w:w="1985" w:type="dxa"/>
          </w:tcPr>
          <w:p w14:paraId="5762B31E" w14:textId="0992F5A5"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４．活動①</w:t>
            </w:r>
          </w:p>
          <w:p w14:paraId="1AA9E369" w14:textId="1010A9AA" w:rsidR="00FB000C" w:rsidRDefault="0046213F" w:rsidP="00FB000C">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w:t>
            </w:r>
            <w:r w:rsidR="008570FB">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ねらってポイ</w:t>
            </w:r>
            <w:r w:rsidR="008570FB">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にチャレンジする</w:t>
            </w:r>
            <w:r w:rsidR="008570FB">
              <w:rPr>
                <w:rFonts w:ascii="UD デジタル 教科書体 NK-R" w:eastAsia="UD デジタル 教科書体 NK-R" w:hint="eastAsia"/>
                <w:sz w:val="18"/>
                <w:szCs w:val="18"/>
              </w:rPr>
              <w:t>。</w:t>
            </w:r>
          </w:p>
          <w:p w14:paraId="1ED9FDEC" w14:textId="17A8577C" w:rsidR="008570FB" w:rsidRDefault="008570FB" w:rsidP="00FB000C">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相手コートにフラフープを９個おいて、ねらった場所に投げられたらポイントゲット。</w:t>
            </w:r>
            <w:r w:rsidR="008367E1">
              <w:rPr>
                <w:rFonts w:ascii="UD デジタル 教科書体 NK-R" w:eastAsia="UD デジタル 教科書体 NK-R" w:hint="eastAsia"/>
                <w:sz w:val="18"/>
                <w:szCs w:val="18"/>
              </w:rPr>
              <w:t>下図</w:t>
            </w:r>
          </w:p>
          <w:p w14:paraId="2BBC3843" w14:textId="613AA00D" w:rsidR="003A5501" w:rsidRPr="00666E06" w:rsidRDefault="003A5501" w:rsidP="00FB000C">
            <w:pPr>
              <w:spacing w:line="200" w:lineRule="exact"/>
              <w:rPr>
                <w:rFonts w:ascii="UD デジタル 教科書体 NK-R" w:eastAsia="UD デジタル 教科書体 NK-R" w:hint="eastAsia"/>
                <w:sz w:val="18"/>
                <w:szCs w:val="18"/>
              </w:rPr>
            </w:pPr>
            <w:r>
              <w:rPr>
                <w:rFonts w:ascii="UD デジタル 教科書体 NK-R" w:eastAsia="UD デジタル 教科書体 NK-R" w:hint="eastAsia"/>
                <w:sz w:val="18"/>
                <w:szCs w:val="18"/>
              </w:rPr>
              <w:t>※狙った方向へ足を踏み出して投げる</w:t>
            </w:r>
          </w:p>
        </w:tc>
        <w:tc>
          <w:tcPr>
            <w:tcW w:w="2126" w:type="dxa"/>
          </w:tcPr>
          <w:p w14:paraId="378E7144"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４．活動①</w:t>
            </w:r>
          </w:p>
          <w:p w14:paraId="3F42C818" w14:textId="77777777" w:rsidR="008570FB" w:rsidRPr="00666E06" w:rsidRDefault="008570FB" w:rsidP="008570FB">
            <w:pPr>
              <w:spacing w:line="200" w:lineRule="exact"/>
              <w:ind w:hanging="30"/>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チーム練習（話し合い）</w:t>
            </w:r>
          </w:p>
          <w:p w14:paraId="00030D13" w14:textId="59D58A05" w:rsidR="008570FB" w:rsidRPr="00666E06" w:rsidRDefault="008570FB" w:rsidP="008570FB">
            <w:pPr>
              <w:spacing w:line="200" w:lineRule="exact"/>
              <w:ind w:hanging="30"/>
              <w:rPr>
                <w:rFonts w:ascii="UD デジタル 教科書体 NK-R" w:eastAsia="UD デジタル 教科書体 NK-R"/>
                <w:sz w:val="18"/>
                <w:szCs w:val="18"/>
              </w:rPr>
            </w:pPr>
            <w:r>
              <w:rPr>
                <w:rFonts w:ascii="UD デジタル 教科書体 NK-R" w:eastAsia="UD デジタル 教科書体 NK-R" w:hint="eastAsia"/>
                <w:sz w:val="18"/>
                <w:szCs w:val="18"/>
              </w:rPr>
              <w:t>個人やチーム</w:t>
            </w:r>
            <w:r>
              <w:rPr>
                <w:rFonts w:ascii="UD デジタル 教科書体 NK-R" w:eastAsia="UD デジタル 教科書体 NK-R" w:hint="eastAsia"/>
                <w:sz w:val="18"/>
                <w:szCs w:val="18"/>
              </w:rPr>
              <w:t>でがんばりたいこと、チャレンジしたいことを確認し、練習する。</w:t>
            </w:r>
          </w:p>
          <w:p w14:paraId="2989B8C3" w14:textId="2C122EC2" w:rsidR="004439A4" w:rsidRPr="00666E06" w:rsidRDefault="004439A4" w:rsidP="008570FB">
            <w:pPr>
              <w:spacing w:line="200" w:lineRule="exact"/>
              <w:rPr>
                <w:rFonts w:ascii="UD デジタル 教科書体 NK-R" w:eastAsia="UD デジタル 教科書体 NK-R"/>
                <w:sz w:val="18"/>
                <w:szCs w:val="18"/>
              </w:rPr>
            </w:pPr>
          </w:p>
        </w:tc>
        <w:tc>
          <w:tcPr>
            <w:tcW w:w="2212" w:type="dxa"/>
            <w:gridSpan w:val="2"/>
          </w:tcPr>
          <w:p w14:paraId="6F9EF0F9" w14:textId="77777777" w:rsidR="004439A4" w:rsidRPr="00666E06" w:rsidRDefault="004439A4"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４．活動①</w:t>
            </w:r>
          </w:p>
          <w:p w14:paraId="3F8F7AE4" w14:textId="048135E5" w:rsidR="004439A4" w:rsidRPr="00666E06" w:rsidRDefault="004439A4" w:rsidP="00FB000C">
            <w:pPr>
              <w:spacing w:line="200" w:lineRule="exact"/>
              <w:ind w:firstLineChars="100" w:firstLine="180"/>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攻め方・守り方を話し合い、チャレンジさせる。</w:t>
            </w:r>
          </w:p>
          <w:p w14:paraId="0CA46A22" w14:textId="07D921E7" w:rsidR="004439A4" w:rsidRPr="00666E06" w:rsidRDefault="004439A4" w:rsidP="000654C0">
            <w:pPr>
              <w:spacing w:line="200" w:lineRule="exact"/>
              <w:rPr>
                <w:rFonts w:ascii="UD デジタル 教科書体 NK-R" w:eastAsia="UD デジタル 教科書体 NK-R"/>
                <w:sz w:val="18"/>
                <w:szCs w:val="18"/>
              </w:rPr>
            </w:pPr>
          </w:p>
        </w:tc>
      </w:tr>
      <w:tr w:rsidR="000654C0" w:rsidRPr="00666E06" w14:paraId="39A6FF96" w14:textId="1603538E" w:rsidTr="00F93FC7">
        <w:trPr>
          <w:trHeight w:val="223"/>
        </w:trPr>
        <w:tc>
          <w:tcPr>
            <w:tcW w:w="462" w:type="dxa"/>
            <w:vMerge/>
          </w:tcPr>
          <w:p w14:paraId="587522EF" w14:textId="77777777" w:rsidR="000654C0" w:rsidRPr="00666E06" w:rsidRDefault="000654C0" w:rsidP="000654C0">
            <w:pPr>
              <w:spacing w:line="240" w:lineRule="exact"/>
              <w:rPr>
                <w:rFonts w:ascii="UD デジタル 教科書体 NK-R" w:eastAsia="UD デジタル 教科書体 NK-R"/>
                <w:sz w:val="18"/>
                <w:szCs w:val="18"/>
              </w:rPr>
            </w:pPr>
          </w:p>
        </w:tc>
        <w:tc>
          <w:tcPr>
            <w:tcW w:w="707" w:type="dxa"/>
            <w:vMerge/>
          </w:tcPr>
          <w:p w14:paraId="20CA1E11" w14:textId="77777777" w:rsidR="000654C0" w:rsidRPr="00666E06" w:rsidRDefault="000654C0" w:rsidP="000654C0">
            <w:pPr>
              <w:rPr>
                <w:rFonts w:ascii="UD デジタル 教科書体 NK-R" w:eastAsia="UD デジタル 教科書体 NK-R"/>
                <w:sz w:val="18"/>
                <w:szCs w:val="18"/>
              </w:rPr>
            </w:pPr>
          </w:p>
        </w:tc>
        <w:tc>
          <w:tcPr>
            <w:tcW w:w="1945" w:type="dxa"/>
            <w:gridSpan w:val="2"/>
            <w:vMerge/>
          </w:tcPr>
          <w:p w14:paraId="04F03398" w14:textId="77777777" w:rsidR="000654C0" w:rsidRPr="00666E06" w:rsidRDefault="000654C0" w:rsidP="000654C0">
            <w:pPr>
              <w:spacing w:line="200" w:lineRule="exact"/>
              <w:rPr>
                <w:rFonts w:ascii="UD デジタル 教科書体 NK-R" w:eastAsia="UD デジタル 教科書体 NK-R"/>
                <w:b/>
                <w:sz w:val="18"/>
                <w:szCs w:val="18"/>
              </w:rPr>
            </w:pPr>
          </w:p>
        </w:tc>
        <w:tc>
          <w:tcPr>
            <w:tcW w:w="12276" w:type="dxa"/>
            <w:gridSpan w:val="8"/>
            <w:shd w:val="clear" w:color="auto" w:fill="D9D9D9" w:themeFill="background1" w:themeFillShade="D9"/>
          </w:tcPr>
          <w:p w14:paraId="18A91986" w14:textId="0333C2D1" w:rsidR="000654C0" w:rsidRPr="00666E06" w:rsidRDefault="000654C0" w:rsidP="000654C0">
            <w:pPr>
              <w:spacing w:line="200" w:lineRule="exact"/>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５．きらりタイム…友だちやチームの動き等から、うまくできるコツや友だちの良い点等を全体で確認する。</w:t>
            </w:r>
          </w:p>
        </w:tc>
      </w:tr>
      <w:tr w:rsidR="00410F05" w:rsidRPr="00666E06" w14:paraId="03632265" w14:textId="77777777" w:rsidTr="00385994">
        <w:trPr>
          <w:trHeight w:val="3207"/>
        </w:trPr>
        <w:tc>
          <w:tcPr>
            <w:tcW w:w="462" w:type="dxa"/>
            <w:vMerge/>
          </w:tcPr>
          <w:p w14:paraId="1F34AA25" w14:textId="77777777" w:rsidR="00410F05" w:rsidRPr="00666E06" w:rsidRDefault="00410F05" w:rsidP="000654C0">
            <w:pPr>
              <w:spacing w:line="240" w:lineRule="exact"/>
              <w:rPr>
                <w:rFonts w:ascii="UD デジタル 教科書体 NK-R" w:eastAsia="UD デジタル 教科書体 NK-R"/>
                <w:sz w:val="18"/>
                <w:szCs w:val="18"/>
              </w:rPr>
            </w:pPr>
          </w:p>
        </w:tc>
        <w:tc>
          <w:tcPr>
            <w:tcW w:w="707" w:type="dxa"/>
            <w:vMerge/>
          </w:tcPr>
          <w:p w14:paraId="426FFF7E" w14:textId="77777777" w:rsidR="00410F05" w:rsidRPr="00666E06" w:rsidRDefault="00410F05" w:rsidP="000654C0">
            <w:pPr>
              <w:rPr>
                <w:rFonts w:ascii="UD デジタル 教科書体 NK-R" w:eastAsia="UD デジタル 教科書体 NK-R"/>
                <w:sz w:val="18"/>
                <w:szCs w:val="18"/>
              </w:rPr>
            </w:pPr>
          </w:p>
        </w:tc>
        <w:tc>
          <w:tcPr>
            <w:tcW w:w="1945" w:type="dxa"/>
            <w:gridSpan w:val="2"/>
            <w:vMerge/>
          </w:tcPr>
          <w:p w14:paraId="5DA96B80" w14:textId="77777777" w:rsidR="00410F05" w:rsidRPr="00666E06" w:rsidRDefault="00410F05" w:rsidP="000654C0">
            <w:pPr>
              <w:spacing w:line="200" w:lineRule="exact"/>
              <w:rPr>
                <w:rFonts w:ascii="UD デジタル 教科書体 NK-R" w:eastAsia="UD デジタル 教科書体 NK-R"/>
                <w:b/>
                <w:sz w:val="18"/>
                <w:szCs w:val="18"/>
              </w:rPr>
            </w:pPr>
          </w:p>
        </w:tc>
        <w:tc>
          <w:tcPr>
            <w:tcW w:w="3969" w:type="dxa"/>
            <w:gridSpan w:val="3"/>
          </w:tcPr>
          <w:p w14:paraId="3B99BDD3" w14:textId="77777777" w:rsidR="00410F05" w:rsidRDefault="00410F05"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６．活動②</w:t>
            </w:r>
          </w:p>
          <w:p w14:paraId="14140A57" w14:textId="77777777" w:rsidR="00410F05" w:rsidRDefault="00410F05"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ボンバーゲームにチャレンジ</w:t>
            </w:r>
          </w:p>
          <w:p w14:paraId="51B35F09" w14:textId="795AE5F8" w:rsidR="00410F05" w:rsidRDefault="00410F05"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※ルールを覚えるための時間</w:t>
            </w:r>
            <w:r w:rsidR="00603FDB">
              <w:rPr>
                <w:rFonts w:ascii="UD デジタル 教科書体 NK-R" w:eastAsia="UD デジタル 教科書体 NK-R" w:hint="eastAsia"/>
                <w:sz w:val="18"/>
                <w:szCs w:val="18"/>
              </w:rPr>
              <w:t>なので、得点や勝敗はつけずに行う。</w:t>
            </w:r>
            <w:r w:rsidR="00E40675">
              <w:rPr>
                <w:rFonts w:ascii="UD デジタル 教科書体 NK-R" w:eastAsia="UD デジタル 教科書体 NK-R" w:hint="eastAsia"/>
                <w:sz w:val="18"/>
                <w:szCs w:val="18"/>
              </w:rPr>
              <w:t>（最初は⑤までのルールだけ説明）</w:t>
            </w:r>
          </w:p>
          <w:p w14:paraId="42CF41D0" w14:textId="74BF50A1" w:rsidR="00603FDB" w:rsidRDefault="00603FDB"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※兄弟チームで行う。</w:t>
            </w:r>
          </w:p>
          <w:p w14:paraId="5FDD7868" w14:textId="2F1DD7F1" w:rsidR="00410F05" w:rsidRDefault="00603FDB"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①</w:t>
            </w:r>
            <w:r w:rsidR="00410F05">
              <w:rPr>
                <w:rFonts w:ascii="UD デジタル 教科書体 NK-R" w:eastAsia="UD デジタル 教科書体 NK-R" w:hint="eastAsia"/>
                <w:sz w:val="18"/>
                <w:szCs w:val="18"/>
              </w:rPr>
              <w:t>１チーム（３～４名）２名が出る</w:t>
            </w:r>
          </w:p>
          <w:p w14:paraId="4E610E97" w14:textId="51769202" w:rsidR="00410F05" w:rsidRDefault="00603FDB"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②</w:t>
            </w:r>
            <w:r w:rsidR="00410F05">
              <w:rPr>
                <w:rFonts w:ascii="UD デジタル 教科書体 NK-R" w:eastAsia="UD デジタル 教科書体 NK-R" w:hint="eastAsia"/>
                <w:sz w:val="18"/>
                <w:szCs w:val="18"/>
              </w:rPr>
              <w:t>投げる</w:t>
            </w:r>
            <w:r>
              <w:rPr>
                <w:rFonts w:ascii="UD デジタル 教科書体 NK-R" w:eastAsia="UD デジタル 教科書体 NK-R" w:hint="eastAsia"/>
                <w:sz w:val="18"/>
                <w:szCs w:val="18"/>
              </w:rPr>
              <w:t>人が</w:t>
            </w:r>
            <w:r w:rsidR="00410F05">
              <w:rPr>
                <w:rFonts w:ascii="UD デジタル 教科書体 NK-R" w:eastAsia="UD デジタル 教科書体 NK-R" w:hint="eastAsia"/>
                <w:sz w:val="18"/>
                <w:szCs w:val="18"/>
              </w:rPr>
              <w:t>「レディー」</w:t>
            </w:r>
            <w:r>
              <w:rPr>
                <w:rFonts w:ascii="UD デジタル 教科書体 NK-R" w:eastAsia="UD デジタル 教科書体 NK-R" w:hint="eastAsia"/>
                <w:sz w:val="18"/>
                <w:szCs w:val="18"/>
              </w:rPr>
              <w:t>と声をかけ</w:t>
            </w:r>
            <w:r w:rsidR="00410F05">
              <w:rPr>
                <w:rFonts w:ascii="UD デジタル 教科書体 NK-R" w:eastAsia="UD デジタル 教科書体 NK-R" w:hint="eastAsia"/>
                <w:sz w:val="18"/>
                <w:szCs w:val="18"/>
              </w:rPr>
              <w:t>、相手が「ゴー」と返事してスタート</w:t>
            </w:r>
          </w:p>
          <w:p w14:paraId="7C798467" w14:textId="0603AA27" w:rsidR="00410F05" w:rsidRDefault="00603FDB"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③</w:t>
            </w:r>
            <w:r w:rsidR="00410F05">
              <w:rPr>
                <w:rFonts w:ascii="UD デジタル 教科書体 NK-R" w:eastAsia="UD デジタル 教科書体 NK-R" w:hint="eastAsia"/>
                <w:sz w:val="18"/>
                <w:szCs w:val="18"/>
              </w:rPr>
              <w:t>落ちたら１点</w:t>
            </w:r>
          </w:p>
          <w:p w14:paraId="544177D5" w14:textId="1BEEA94C" w:rsidR="00603FDB" w:rsidRDefault="00603FDB"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④</w:t>
            </w:r>
            <w:r w:rsidR="00410F05">
              <w:rPr>
                <w:rFonts w:ascii="UD デジタル 教科書体 NK-R" w:eastAsia="UD デジタル 教科書体 NK-R" w:hint="eastAsia"/>
                <w:sz w:val="18"/>
                <w:szCs w:val="18"/>
              </w:rPr>
              <w:t>ネットやアウトになったら相手ボール。　点数は入らない</w:t>
            </w:r>
          </w:p>
          <w:p w14:paraId="1ACCBCB7" w14:textId="449307FF" w:rsidR="00410F05" w:rsidRDefault="00603FDB"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⑤</w:t>
            </w:r>
            <w:r w:rsidR="00410F05">
              <w:rPr>
                <w:rFonts w:ascii="UD デジタル 教科書体 NK-R" w:eastAsia="UD デジタル 教科書体 NK-R" w:hint="eastAsia"/>
                <w:sz w:val="18"/>
                <w:szCs w:val="18"/>
              </w:rPr>
              <w:t>得点をした人が交代</w:t>
            </w:r>
          </w:p>
          <w:p w14:paraId="3B707D91" w14:textId="5339D0F2" w:rsidR="00410F05" w:rsidRDefault="00603FDB" w:rsidP="000654C0">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⑥</w:t>
            </w:r>
            <w:r w:rsidR="00410F05">
              <w:rPr>
                <w:rFonts w:ascii="UD デジタル 教科書体 NK-R" w:eastAsia="UD デジタル 教科書体 NK-R" w:hint="eastAsia"/>
                <w:sz w:val="18"/>
                <w:szCs w:val="18"/>
              </w:rPr>
              <w:t>キャッチしたら二歩以内で投げる</w:t>
            </w:r>
          </w:p>
          <w:p w14:paraId="10CF76CF" w14:textId="77777777" w:rsidR="00410F05" w:rsidRDefault="00603FDB" w:rsidP="00065795">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⑦３</w:t>
            </w:r>
            <w:r w:rsidR="00410F05">
              <w:rPr>
                <w:rFonts w:ascii="UD デジタル 教科書体 NK-R" w:eastAsia="UD デジタル 教科書体 NK-R" w:hint="eastAsia"/>
                <w:sz w:val="18"/>
                <w:szCs w:val="18"/>
              </w:rPr>
              <w:t>秒以内に投げる</w:t>
            </w:r>
          </w:p>
          <w:p w14:paraId="2A1BE457" w14:textId="1B4AD0B4" w:rsidR="00603FDB" w:rsidRPr="00666E06" w:rsidRDefault="00603FDB" w:rsidP="00065795">
            <w:pPr>
              <w:spacing w:line="200" w:lineRule="exact"/>
              <w:rPr>
                <w:rFonts w:ascii="UD デジタル 教科書体 NK-R" w:eastAsia="UD デジタル 教科書体 NK-R"/>
                <w:bCs/>
                <w:sz w:val="18"/>
                <w:szCs w:val="18"/>
              </w:rPr>
            </w:pPr>
            <w:r>
              <w:rPr>
                <w:rFonts w:ascii="UD デジタル 教科書体 NK-R" w:eastAsia="UD デジタル 教科書体 NK-R" w:hint="eastAsia"/>
                <w:bCs/>
                <w:sz w:val="18"/>
                <w:szCs w:val="18"/>
              </w:rPr>
              <w:t>⑧判定に困ったら</w:t>
            </w:r>
            <w:r w:rsidR="00F86D8F">
              <w:rPr>
                <w:rFonts w:ascii="UD デジタル 教科書体 NK-R" w:eastAsia="UD デジタル 教科書体 NK-R" w:hint="eastAsia"/>
                <w:bCs/>
                <w:sz w:val="18"/>
                <w:szCs w:val="18"/>
              </w:rPr>
              <w:t>やり直し</w:t>
            </w:r>
          </w:p>
        </w:tc>
        <w:tc>
          <w:tcPr>
            <w:tcW w:w="1984" w:type="dxa"/>
          </w:tcPr>
          <w:p w14:paraId="20DFCF08" w14:textId="77777777" w:rsidR="00410F05" w:rsidRDefault="00410F05" w:rsidP="007F174C">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６．活動②</w:t>
            </w:r>
          </w:p>
          <w:p w14:paraId="746D182C" w14:textId="5AC90097" w:rsidR="007F174C" w:rsidRDefault="003A5501" w:rsidP="007F174C">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※素早く動くための構えについて理解</w:t>
            </w:r>
          </w:p>
          <w:p w14:paraId="776324B9" w14:textId="462AD653" w:rsidR="007F174C" w:rsidRDefault="007F174C" w:rsidP="007F174C">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ゲーム①（前後半３分）</w:t>
            </w:r>
          </w:p>
          <w:p w14:paraId="67E48E0F" w14:textId="77777777" w:rsidR="007F174C" w:rsidRDefault="007F174C" w:rsidP="007F174C">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チームタイム（２分）</w:t>
            </w:r>
          </w:p>
          <w:p w14:paraId="3641B1D6" w14:textId="77777777" w:rsidR="007F174C" w:rsidRDefault="007F174C" w:rsidP="007F174C">
            <w:pPr>
              <w:spacing w:line="200" w:lineRule="exact"/>
              <w:rPr>
                <w:rFonts w:ascii="UD デジタル 教科書体 NK-R" w:eastAsia="UD デジタル 教科書体 NK-R"/>
                <w:sz w:val="18"/>
                <w:szCs w:val="18"/>
              </w:rPr>
            </w:pPr>
          </w:p>
          <w:p w14:paraId="27295668" w14:textId="77777777" w:rsidR="007F174C" w:rsidRDefault="007F174C" w:rsidP="007F174C">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ゲーム②（前後半３分）</w:t>
            </w:r>
          </w:p>
          <w:p w14:paraId="03632497" w14:textId="2A6C072A" w:rsidR="007F174C" w:rsidRDefault="007F174C" w:rsidP="007F174C">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チームタイム（２分）</w:t>
            </w:r>
          </w:p>
          <w:p w14:paraId="6916400D" w14:textId="77777777" w:rsidR="007F174C" w:rsidRDefault="007F174C" w:rsidP="007F174C">
            <w:pPr>
              <w:spacing w:line="200" w:lineRule="exact"/>
              <w:rPr>
                <w:rFonts w:ascii="UD デジタル 教科書体 NK-R" w:eastAsia="UD デジタル 教科書体 NK-R"/>
                <w:sz w:val="18"/>
                <w:szCs w:val="18"/>
              </w:rPr>
            </w:pPr>
          </w:p>
          <w:p w14:paraId="0ADC6B58" w14:textId="22645D48" w:rsidR="007F174C" w:rsidRPr="00666E06" w:rsidRDefault="007F174C" w:rsidP="007F174C">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※どんなことができるようになってきたか・もっとどんなことができるようになりたいか共有する。</w:t>
            </w:r>
          </w:p>
        </w:tc>
        <w:tc>
          <w:tcPr>
            <w:tcW w:w="1985" w:type="dxa"/>
          </w:tcPr>
          <w:p w14:paraId="77B612C9" w14:textId="779EC0F6" w:rsidR="00410F05" w:rsidRPr="00666E06" w:rsidRDefault="00410F05"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６．活動②</w:t>
            </w:r>
          </w:p>
          <w:p w14:paraId="07CF35D7" w14:textId="35EE16A6" w:rsidR="00410F05" w:rsidRPr="00FB000C" w:rsidRDefault="00410F05" w:rsidP="000654C0">
            <w:pPr>
              <w:spacing w:line="200" w:lineRule="exact"/>
              <w:ind w:hanging="30"/>
              <w:rPr>
                <w:rFonts w:ascii="UD デジタル 教科書体 NK-R" w:eastAsia="UD デジタル 教科書体 NK-R"/>
                <w:sz w:val="18"/>
                <w:szCs w:val="18"/>
              </w:rPr>
            </w:pPr>
          </w:p>
          <w:p w14:paraId="3513E779" w14:textId="77777777" w:rsidR="008570FB" w:rsidRDefault="008570FB" w:rsidP="008570FB">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ゲーム①（前後半３分）</w:t>
            </w:r>
          </w:p>
          <w:p w14:paraId="57A3E047" w14:textId="586FAAAA" w:rsidR="008570FB" w:rsidRDefault="008570FB" w:rsidP="008570FB">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チームタイム（２分）</w:t>
            </w:r>
          </w:p>
          <w:p w14:paraId="44DFDD08" w14:textId="07916397" w:rsidR="008570FB" w:rsidRDefault="008570FB" w:rsidP="008570FB">
            <w:pPr>
              <w:spacing w:line="200" w:lineRule="exact"/>
              <w:rPr>
                <w:rFonts w:ascii="UD デジタル 教科書体 NK-R" w:eastAsia="UD デジタル 教科書体 NK-R"/>
                <w:sz w:val="18"/>
                <w:szCs w:val="18"/>
              </w:rPr>
            </w:pPr>
          </w:p>
          <w:p w14:paraId="5B2F628F" w14:textId="26E471C0" w:rsidR="008570FB" w:rsidRDefault="008570FB" w:rsidP="008570FB">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ゲーム②（前後半３分）</w:t>
            </w:r>
          </w:p>
          <w:p w14:paraId="49AFBE41" w14:textId="1FB815BD" w:rsidR="00410F05" w:rsidRPr="00666E06" w:rsidRDefault="008570FB" w:rsidP="008570FB">
            <w:pPr>
              <w:spacing w:line="200" w:lineRule="exact"/>
              <w:ind w:hanging="30"/>
              <w:rPr>
                <w:rFonts w:ascii="UD デジタル 教科書体 NK-R" w:eastAsia="UD デジタル 教科書体 NK-R"/>
                <w:sz w:val="18"/>
                <w:szCs w:val="18"/>
              </w:rPr>
            </w:pPr>
            <w:r>
              <w:rPr>
                <w:rFonts w:ascii="UD デジタル 教科書体 NK-R" w:eastAsia="UD デジタル 教科書体 NK-R" w:hint="eastAsia"/>
                <w:sz w:val="18"/>
                <w:szCs w:val="18"/>
              </w:rPr>
              <w:t>チームタイム（２分）</w:t>
            </w:r>
          </w:p>
          <w:p w14:paraId="2C26913D" w14:textId="72C558A1" w:rsidR="00410F05" w:rsidRDefault="00410F05" w:rsidP="008570FB">
            <w:pPr>
              <w:spacing w:line="200" w:lineRule="exact"/>
              <w:rPr>
                <w:rFonts w:ascii="UD デジタル 教科書体 NK-R" w:eastAsia="UD デジタル 教科書体 NK-R" w:hint="eastAsia"/>
                <w:sz w:val="18"/>
                <w:szCs w:val="18"/>
              </w:rPr>
            </w:pPr>
          </w:p>
          <w:p w14:paraId="0F681927" w14:textId="77777777" w:rsidR="00410F05" w:rsidRDefault="003A5501" w:rsidP="00FB000C">
            <w:pPr>
              <w:spacing w:line="200" w:lineRule="exact"/>
              <w:ind w:hanging="30"/>
              <w:rPr>
                <w:rFonts w:ascii="UD デジタル 教科書体 NK-R" w:eastAsia="UD デジタル 教科書体 NK-R"/>
                <w:sz w:val="18"/>
                <w:szCs w:val="18"/>
              </w:rPr>
            </w:pPr>
            <w:r>
              <w:rPr>
                <w:rFonts w:ascii="UD デジタル 教科書体 NK-R" w:eastAsia="UD デジタル 教科書体 NK-R" w:hint="eastAsia"/>
                <w:sz w:val="18"/>
                <w:szCs w:val="18"/>
              </w:rPr>
              <w:t>【考えられる作戦】</w:t>
            </w:r>
          </w:p>
          <w:p w14:paraId="0BCBC373" w14:textId="51EBDAB2" w:rsidR="003A5501" w:rsidRDefault="003A5501" w:rsidP="00FB000C">
            <w:pPr>
              <w:spacing w:line="200" w:lineRule="exact"/>
              <w:ind w:hanging="30"/>
              <w:rPr>
                <w:rFonts w:ascii="UD デジタル 教科書体 NK-R" w:eastAsia="UD デジタル 教科書体 NK-R"/>
                <w:sz w:val="18"/>
                <w:szCs w:val="18"/>
              </w:rPr>
            </w:pPr>
            <w:r>
              <w:rPr>
                <w:rFonts w:ascii="UD デジタル 教科書体 NK-R" w:eastAsia="UD デジタル 教科書体 NK-R" w:hint="eastAsia"/>
                <w:sz w:val="18"/>
                <w:szCs w:val="18"/>
              </w:rPr>
              <w:t>・ネットギリギリ作戦</w:t>
            </w:r>
          </w:p>
          <w:p w14:paraId="6CCF54FB" w14:textId="1086C224" w:rsidR="003A5501" w:rsidRDefault="003A5501" w:rsidP="00FB000C">
            <w:pPr>
              <w:spacing w:line="200" w:lineRule="exact"/>
              <w:ind w:hanging="30"/>
              <w:rPr>
                <w:rFonts w:ascii="UD デジタル 教科書体 NK-R" w:eastAsia="UD デジタル 教科書体 NK-R"/>
                <w:sz w:val="18"/>
                <w:szCs w:val="18"/>
              </w:rPr>
            </w:pPr>
            <w:r>
              <w:rPr>
                <w:rFonts w:ascii="UD デジタル 教科書体 NK-R" w:eastAsia="UD デジタル 教科書体 NK-R" w:hint="eastAsia"/>
                <w:sz w:val="18"/>
                <w:szCs w:val="18"/>
              </w:rPr>
              <w:t>・フェイント作戦</w:t>
            </w:r>
          </w:p>
          <w:p w14:paraId="2316CA34" w14:textId="7426C69A" w:rsidR="003A5501" w:rsidRPr="00666E06" w:rsidRDefault="00385994" w:rsidP="00FB000C">
            <w:pPr>
              <w:spacing w:line="200" w:lineRule="exact"/>
              <w:ind w:hanging="30"/>
              <w:rPr>
                <w:rFonts w:ascii="UD デジタル 教科書体 NK-R" w:eastAsia="UD デジタル 教科書体 NK-R" w:hint="eastAsia"/>
                <w:sz w:val="18"/>
                <w:szCs w:val="18"/>
              </w:rPr>
            </w:pPr>
            <w:r w:rsidRPr="00385994">
              <w:rPr>
                <w:rFonts w:ascii="UD デジタル 教科書体 NK-R" w:eastAsia="UD デジタル 教科書体 NK-R"/>
                <w:sz w:val="18"/>
                <w:szCs w:val="18"/>
              </w:rPr>
              <w:drawing>
                <wp:anchor distT="0" distB="0" distL="114300" distR="114300" simplePos="0" relativeHeight="251658240" behindDoc="0" locked="0" layoutInCell="1" allowOverlap="1" wp14:anchorId="288A0FFB" wp14:editId="4EA07D76">
                  <wp:simplePos x="0" y="0"/>
                  <wp:positionH relativeFrom="column">
                    <wp:posOffset>65132</wp:posOffset>
                  </wp:positionH>
                  <wp:positionV relativeFrom="paragraph">
                    <wp:posOffset>29845</wp:posOffset>
                  </wp:positionV>
                  <wp:extent cx="849086" cy="575982"/>
                  <wp:effectExtent l="0" t="0" r="825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9086" cy="575982"/>
                          </a:xfrm>
                          <a:prstGeom prst="rect">
                            <a:avLst/>
                          </a:prstGeom>
                        </pic:spPr>
                      </pic:pic>
                    </a:graphicData>
                  </a:graphic>
                  <wp14:sizeRelH relativeFrom="page">
                    <wp14:pctWidth>0</wp14:pctWidth>
                  </wp14:sizeRelH>
                  <wp14:sizeRelV relativeFrom="page">
                    <wp14:pctHeight>0</wp14:pctHeight>
                  </wp14:sizeRelV>
                </wp:anchor>
              </w:drawing>
            </w:r>
          </w:p>
        </w:tc>
        <w:tc>
          <w:tcPr>
            <w:tcW w:w="2126" w:type="dxa"/>
          </w:tcPr>
          <w:p w14:paraId="05B18C18" w14:textId="17E8A620" w:rsidR="00410F05" w:rsidRDefault="00410F05" w:rsidP="008570FB">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６．活動②　</w:t>
            </w:r>
          </w:p>
          <w:p w14:paraId="5339D558" w14:textId="77777777" w:rsidR="008570FB" w:rsidRDefault="008570FB" w:rsidP="008570FB">
            <w:pPr>
              <w:spacing w:line="200" w:lineRule="exact"/>
              <w:rPr>
                <w:rFonts w:ascii="UD デジタル 教科書体 NK-R" w:eastAsia="UD デジタル 教科書体 NK-R" w:hint="eastAsia"/>
                <w:sz w:val="18"/>
                <w:szCs w:val="18"/>
              </w:rPr>
            </w:pPr>
          </w:p>
          <w:p w14:paraId="064FA72A" w14:textId="0B39722C" w:rsidR="008570FB" w:rsidRDefault="008570FB" w:rsidP="008570FB">
            <w:pPr>
              <w:spacing w:line="200" w:lineRule="exact"/>
              <w:rPr>
                <w:rFonts w:ascii="UD デジタル 教科書体 NK-R" w:eastAsia="UD デジタル 教科書体 NK-R" w:hint="eastAsia"/>
                <w:sz w:val="18"/>
                <w:szCs w:val="18"/>
              </w:rPr>
            </w:pPr>
            <w:r>
              <w:rPr>
                <w:rFonts w:ascii="UD デジタル 教科書体 NK-R" w:eastAsia="UD デジタル 教科書体 NK-R" w:hint="eastAsia"/>
                <w:sz w:val="18"/>
                <w:szCs w:val="18"/>
              </w:rPr>
              <w:t>※実態に応じて運動の特性を確認しながら、落とさせないようにするにはどうしたらいいかにも視点を持たせる。</w:t>
            </w:r>
          </w:p>
          <w:p w14:paraId="454A4843" w14:textId="77777777" w:rsidR="00410F05" w:rsidRDefault="00410F05" w:rsidP="008570FB">
            <w:pPr>
              <w:spacing w:line="200" w:lineRule="exact"/>
              <w:rPr>
                <w:rFonts w:ascii="UD デジタル 教科書体 NK-R" w:eastAsia="UD デジタル 教科書体 NK-R"/>
                <w:sz w:val="18"/>
                <w:szCs w:val="18"/>
              </w:rPr>
            </w:pPr>
          </w:p>
          <w:p w14:paraId="744666B1" w14:textId="77777777" w:rsidR="008570FB" w:rsidRDefault="008570FB" w:rsidP="008570FB">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ゲーム①（前後半３分）</w:t>
            </w:r>
          </w:p>
          <w:p w14:paraId="4BDE84FE" w14:textId="77777777" w:rsidR="008570FB" w:rsidRDefault="008570FB" w:rsidP="008570FB">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チームタイム（２分）</w:t>
            </w:r>
          </w:p>
          <w:p w14:paraId="32A0E54F" w14:textId="77777777" w:rsidR="008570FB" w:rsidRDefault="008570FB" w:rsidP="008570FB">
            <w:pPr>
              <w:spacing w:line="200" w:lineRule="exact"/>
              <w:rPr>
                <w:rFonts w:ascii="UD デジタル 教科書体 NK-R" w:eastAsia="UD デジタル 教科書体 NK-R"/>
                <w:sz w:val="18"/>
                <w:szCs w:val="18"/>
              </w:rPr>
            </w:pPr>
          </w:p>
          <w:p w14:paraId="6189C3CA" w14:textId="77777777" w:rsidR="008570FB" w:rsidRDefault="008570FB" w:rsidP="008570FB">
            <w:pPr>
              <w:spacing w:line="2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ゲーム②（前後半３分）</w:t>
            </w:r>
          </w:p>
          <w:p w14:paraId="450ECC43" w14:textId="7D291025" w:rsidR="008570FB" w:rsidRPr="00666E06" w:rsidRDefault="008570FB" w:rsidP="008570FB">
            <w:pPr>
              <w:spacing w:line="200" w:lineRule="exact"/>
              <w:rPr>
                <w:rFonts w:ascii="UD デジタル 教科書体 NK-R" w:eastAsia="UD デジタル 教科書体 NK-R" w:hint="eastAsia"/>
                <w:sz w:val="18"/>
                <w:szCs w:val="18"/>
              </w:rPr>
            </w:pPr>
            <w:r>
              <w:rPr>
                <w:rFonts w:ascii="UD デジタル 教科書体 NK-R" w:eastAsia="UD デジタル 教科書体 NK-R" w:hint="eastAsia"/>
                <w:sz w:val="18"/>
                <w:szCs w:val="18"/>
              </w:rPr>
              <w:t>チームタイム（２分）</w:t>
            </w:r>
          </w:p>
        </w:tc>
        <w:tc>
          <w:tcPr>
            <w:tcW w:w="2212" w:type="dxa"/>
            <w:gridSpan w:val="2"/>
          </w:tcPr>
          <w:p w14:paraId="0D0E82C4" w14:textId="3126772D" w:rsidR="00410F05" w:rsidRPr="00666E06" w:rsidRDefault="00410F05"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６．活動②　ゲーム②</w:t>
            </w:r>
          </w:p>
          <w:p w14:paraId="1F0ECB39" w14:textId="77777777" w:rsidR="00410F05" w:rsidRPr="00666E06" w:rsidRDefault="00410F05" w:rsidP="00B928DD">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攻め方・守り方を話し合い、チャレンジさせる。</w:t>
            </w:r>
          </w:p>
          <w:p w14:paraId="0F82C4D9" w14:textId="77777777" w:rsidR="00410F05" w:rsidRPr="00666E06" w:rsidRDefault="00410F05" w:rsidP="000654C0">
            <w:pPr>
              <w:spacing w:line="200" w:lineRule="exact"/>
              <w:rPr>
                <w:rFonts w:ascii="UD デジタル 教科書体 NK-R" w:eastAsia="UD デジタル 教科書体 NK-R"/>
                <w:b/>
                <w:bCs/>
                <w:sz w:val="18"/>
                <w:szCs w:val="18"/>
              </w:rPr>
            </w:pPr>
          </w:p>
          <w:p w14:paraId="2843C132" w14:textId="77777777" w:rsidR="00410F05" w:rsidRPr="00666E06" w:rsidRDefault="00410F05" w:rsidP="000654C0">
            <w:pPr>
              <w:spacing w:line="200" w:lineRule="exact"/>
              <w:rPr>
                <w:rFonts w:ascii="UD デジタル 教科書体 NK-R" w:eastAsia="UD デジタル 教科書体 NK-R"/>
                <w:b/>
                <w:bCs/>
                <w:sz w:val="18"/>
                <w:szCs w:val="18"/>
              </w:rPr>
            </w:pPr>
          </w:p>
          <w:p w14:paraId="2F0F920F" w14:textId="4A576C29" w:rsidR="00410F05" w:rsidRPr="00666E06" w:rsidRDefault="00410F05" w:rsidP="000654C0">
            <w:pPr>
              <w:spacing w:line="200" w:lineRule="exact"/>
              <w:rPr>
                <w:rFonts w:ascii="UD デジタル 教科書体 NK-R" w:eastAsia="UD デジタル 教科書体 NK-R"/>
                <w:sz w:val="18"/>
                <w:szCs w:val="18"/>
              </w:rPr>
            </w:pPr>
            <w:r w:rsidRPr="00666E06">
              <w:rPr>
                <w:rFonts w:ascii="UD デジタル 教科書体 NK-R" w:eastAsia="UD デジタル 教科書体 NK-R" w:hint="eastAsia"/>
                <w:b/>
                <w:bCs/>
                <w:sz w:val="18"/>
                <w:szCs w:val="18"/>
              </w:rPr>
              <w:t>※運動の楽しさや喜びを味わうために取り組んだことを伝え合うようにする</w:t>
            </w:r>
            <w:r w:rsidRPr="00666E06">
              <w:rPr>
                <w:rFonts w:ascii="UD デジタル 教科書体 NK-R" w:eastAsia="UD デジタル 教科書体 NK-R" w:hint="eastAsia"/>
                <w:sz w:val="18"/>
                <w:szCs w:val="18"/>
              </w:rPr>
              <w:t>。</w:t>
            </w:r>
          </w:p>
        </w:tc>
      </w:tr>
      <w:tr w:rsidR="000654C0" w:rsidRPr="00666E06" w14:paraId="197FB81E" w14:textId="77777777" w:rsidTr="009374AF">
        <w:trPr>
          <w:trHeight w:val="42"/>
        </w:trPr>
        <w:tc>
          <w:tcPr>
            <w:tcW w:w="462" w:type="dxa"/>
            <w:vMerge/>
          </w:tcPr>
          <w:p w14:paraId="7C0CF971" w14:textId="77777777" w:rsidR="000654C0" w:rsidRPr="00666E06" w:rsidRDefault="000654C0" w:rsidP="000654C0">
            <w:pPr>
              <w:spacing w:line="240" w:lineRule="exact"/>
              <w:rPr>
                <w:rFonts w:ascii="UD デジタル 教科書体 NK-R" w:eastAsia="UD デジタル 教科書体 NK-R"/>
                <w:sz w:val="18"/>
                <w:szCs w:val="18"/>
              </w:rPr>
            </w:pPr>
          </w:p>
        </w:tc>
        <w:tc>
          <w:tcPr>
            <w:tcW w:w="707" w:type="dxa"/>
            <w:vMerge/>
          </w:tcPr>
          <w:p w14:paraId="18CA5186" w14:textId="77777777" w:rsidR="000654C0" w:rsidRPr="00666E06" w:rsidRDefault="000654C0" w:rsidP="000654C0">
            <w:pPr>
              <w:rPr>
                <w:rFonts w:ascii="UD デジタル 教科書体 NK-R" w:eastAsia="UD デジタル 教科書体 NK-R"/>
                <w:sz w:val="18"/>
                <w:szCs w:val="18"/>
              </w:rPr>
            </w:pPr>
          </w:p>
        </w:tc>
        <w:tc>
          <w:tcPr>
            <w:tcW w:w="14221" w:type="dxa"/>
            <w:gridSpan w:val="10"/>
          </w:tcPr>
          <w:p w14:paraId="24A643B2" w14:textId="77777777"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☆ふり返り（できるようになったこと、むずかしかったこと、楽しかったこと、友だちの良い所、次がんばりたいこと等。必要に応じて</w:t>
            </w:r>
            <w:r w:rsidRPr="00666E06">
              <w:rPr>
                <w:rFonts w:ascii="UD デジタル 教科書体 NK-R" w:eastAsia="UD デジタル 教科書体 NK-R" w:hint="eastAsia"/>
                <w:b/>
                <w:sz w:val="18"/>
                <w:szCs w:val="18"/>
                <w:u w:val="single"/>
              </w:rPr>
              <w:t>実技と結びつけて発表させる</w:t>
            </w:r>
            <w:r w:rsidRPr="00666E06">
              <w:rPr>
                <w:rFonts w:ascii="UD デジタル 教科書体 NK-R" w:eastAsia="UD デジタル 教科書体 NK-R" w:hint="eastAsia"/>
                <w:sz w:val="18"/>
                <w:szCs w:val="18"/>
              </w:rPr>
              <w:t>）</w:t>
            </w:r>
          </w:p>
        </w:tc>
      </w:tr>
      <w:tr w:rsidR="000654C0" w:rsidRPr="00666E06" w14:paraId="0F8877F9" w14:textId="77777777" w:rsidTr="00906CC9">
        <w:tc>
          <w:tcPr>
            <w:tcW w:w="462" w:type="dxa"/>
            <w:vMerge w:val="restart"/>
            <w:textDirection w:val="tbRlV"/>
          </w:tcPr>
          <w:p w14:paraId="53C71011" w14:textId="77777777" w:rsidR="000654C0" w:rsidRPr="00666E06" w:rsidRDefault="000654C0" w:rsidP="000654C0">
            <w:pPr>
              <w:spacing w:line="240" w:lineRule="exact"/>
              <w:ind w:left="113" w:right="113"/>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評価規準</w:t>
            </w:r>
          </w:p>
        </w:tc>
        <w:tc>
          <w:tcPr>
            <w:tcW w:w="707" w:type="dxa"/>
          </w:tcPr>
          <w:p w14:paraId="16C04CB9" w14:textId="77777777" w:rsidR="000654C0" w:rsidRPr="00FB000C" w:rsidRDefault="000654C0" w:rsidP="000654C0">
            <w:pPr>
              <w:jc w:val="center"/>
              <w:rPr>
                <w:rFonts w:ascii="UD デジタル 教科書体 NK-R" w:eastAsia="UD デジタル 教科書体 NK-R"/>
                <w:sz w:val="16"/>
                <w:szCs w:val="16"/>
              </w:rPr>
            </w:pPr>
            <w:r w:rsidRPr="00FB000C">
              <w:rPr>
                <w:rFonts w:ascii="UD デジタル 教科書体 NK-R" w:eastAsia="UD デジタル 教科書体 NK-R" w:hint="eastAsia"/>
                <w:sz w:val="16"/>
                <w:szCs w:val="16"/>
              </w:rPr>
              <w:t>知・技</w:t>
            </w:r>
          </w:p>
        </w:tc>
        <w:tc>
          <w:tcPr>
            <w:tcW w:w="1945" w:type="dxa"/>
            <w:gridSpan w:val="2"/>
            <w:vAlign w:val="center"/>
          </w:tcPr>
          <w:p w14:paraId="6A4C01F0" w14:textId="241FBE7E" w:rsidR="000654C0" w:rsidRPr="00666E06" w:rsidRDefault="000654C0" w:rsidP="000654C0">
            <w:pPr>
              <w:jc w:val="center"/>
              <w:rPr>
                <w:rFonts w:ascii="UD デジタル 教科書体 NK-R" w:eastAsia="UD デジタル 教科書体 NK-R"/>
                <w:sz w:val="18"/>
                <w:szCs w:val="18"/>
              </w:rPr>
            </w:pPr>
          </w:p>
        </w:tc>
        <w:tc>
          <w:tcPr>
            <w:tcW w:w="1984" w:type="dxa"/>
            <w:gridSpan w:val="2"/>
            <w:vAlign w:val="center"/>
          </w:tcPr>
          <w:p w14:paraId="00F33EE4" w14:textId="2EDD9FF7"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1985" w:type="dxa"/>
            <w:vAlign w:val="center"/>
          </w:tcPr>
          <w:p w14:paraId="0EC0571F" w14:textId="074E97E2" w:rsidR="000654C0" w:rsidRPr="00666E06" w:rsidRDefault="000654C0" w:rsidP="000654C0">
            <w:pPr>
              <w:jc w:val="center"/>
              <w:rPr>
                <w:rFonts w:ascii="UD デジタル 教科書体 NK-R" w:eastAsia="UD デジタル 教科書体 NK-R"/>
                <w:sz w:val="18"/>
                <w:szCs w:val="18"/>
              </w:rPr>
            </w:pPr>
          </w:p>
        </w:tc>
        <w:tc>
          <w:tcPr>
            <w:tcW w:w="1984" w:type="dxa"/>
            <w:vAlign w:val="center"/>
          </w:tcPr>
          <w:p w14:paraId="03DAECC6" w14:textId="4FBE0AC6"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1985" w:type="dxa"/>
            <w:vAlign w:val="center"/>
          </w:tcPr>
          <w:p w14:paraId="00BA22DD" w14:textId="77777777" w:rsidR="000654C0" w:rsidRPr="00666E06" w:rsidRDefault="000654C0" w:rsidP="000654C0">
            <w:pPr>
              <w:jc w:val="center"/>
              <w:rPr>
                <w:rFonts w:ascii="UD デジタル 教科書体 NK-R" w:eastAsia="UD デジタル 教科書体 NK-R"/>
                <w:sz w:val="18"/>
                <w:szCs w:val="18"/>
              </w:rPr>
            </w:pPr>
          </w:p>
        </w:tc>
        <w:tc>
          <w:tcPr>
            <w:tcW w:w="2126" w:type="dxa"/>
            <w:vAlign w:val="center"/>
          </w:tcPr>
          <w:p w14:paraId="7FD83995" w14:textId="581DA171"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2212" w:type="dxa"/>
            <w:gridSpan w:val="2"/>
            <w:vMerge w:val="restart"/>
            <w:vAlign w:val="center"/>
          </w:tcPr>
          <w:p w14:paraId="3E1A3C4F" w14:textId="0E79689A"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総括的評価</w:t>
            </w:r>
          </w:p>
        </w:tc>
      </w:tr>
      <w:tr w:rsidR="000654C0" w:rsidRPr="00666E06" w14:paraId="5C801026" w14:textId="77777777" w:rsidTr="00906CC9">
        <w:tc>
          <w:tcPr>
            <w:tcW w:w="462" w:type="dxa"/>
            <w:vMerge/>
          </w:tcPr>
          <w:p w14:paraId="016F33B3" w14:textId="77777777" w:rsidR="000654C0" w:rsidRPr="00666E06" w:rsidRDefault="000654C0" w:rsidP="000654C0">
            <w:pPr>
              <w:rPr>
                <w:rFonts w:ascii="UD デジタル 教科書体 NK-R" w:eastAsia="UD デジタル 教科書体 NK-R"/>
                <w:sz w:val="18"/>
                <w:szCs w:val="18"/>
              </w:rPr>
            </w:pPr>
          </w:p>
        </w:tc>
        <w:tc>
          <w:tcPr>
            <w:tcW w:w="707" w:type="dxa"/>
          </w:tcPr>
          <w:p w14:paraId="221EFBE6" w14:textId="77777777" w:rsidR="000654C0" w:rsidRPr="00FB000C" w:rsidRDefault="000654C0" w:rsidP="000654C0">
            <w:pPr>
              <w:jc w:val="center"/>
              <w:rPr>
                <w:rFonts w:ascii="UD デジタル 教科書体 NK-R" w:eastAsia="UD デジタル 教科書体 NK-R"/>
                <w:sz w:val="16"/>
                <w:szCs w:val="16"/>
              </w:rPr>
            </w:pPr>
            <w:r w:rsidRPr="00FB000C">
              <w:rPr>
                <w:rFonts w:ascii="UD デジタル 教科書体 NK-R" w:eastAsia="UD デジタル 教科書体 NK-R" w:hint="eastAsia"/>
                <w:sz w:val="16"/>
                <w:szCs w:val="16"/>
              </w:rPr>
              <w:t>思判表</w:t>
            </w:r>
          </w:p>
        </w:tc>
        <w:tc>
          <w:tcPr>
            <w:tcW w:w="1945" w:type="dxa"/>
            <w:gridSpan w:val="2"/>
            <w:vAlign w:val="center"/>
          </w:tcPr>
          <w:p w14:paraId="19B25DEE" w14:textId="77777777" w:rsidR="000654C0" w:rsidRPr="00666E06" w:rsidRDefault="000654C0" w:rsidP="000654C0">
            <w:pPr>
              <w:jc w:val="center"/>
              <w:rPr>
                <w:rFonts w:ascii="UD デジタル 教科書体 NK-R" w:eastAsia="UD デジタル 教科書体 NK-R"/>
                <w:sz w:val="18"/>
                <w:szCs w:val="18"/>
              </w:rPr>
            </w:pPr>
          </w:p>
        </w:tc>
        <w:tc>
          <w:tcPr>
            <w:tcW w:w="1984" w:type="dxa"/>
            <w:gridSpan w:val="2"/>
            <w:vAlign w:val="center"/>
          </w:tcPr>
          <w:p w14:paraId="6ACA3B5A" w14:textId="70DBBDF0" w:rsidR="000654C0" w:rsidRPr="00666E06" w:rsidRDefault="000654C0" w:rsidP="000654C0">
            <w:pPr>
              <w:jc w:val="center"/>
              <w:rPr>
                <w:rFonts w:ascii="UD デジタル 教科書体 NK-R" w:eastAsia="UD デジタル 教科書体 NK-R"/>
                <w:sz w:val="18"/>
                <w:szCs w:val="18"/>
              </w:rPr>
            </w:pPr>
          </w:p>
        </w:tc>
        <w:tc>
          <w:tcPr>
            <w:tcW w:w="1985" w:type="dxa"/>
            <w:vAlign w:val="center"/>
          </w:tcPr>
          <w:p w14:paraId="6B53E39E" w14:textId="0D7EEE26" w:rsidR="000654C0" w:rsidRPr="00666E06" w:rsidRDefault="000654C0" w:rsidP="000654C0">
            <w:pPr>
              <w:jc w:val="center"/>
              <w:rPr>
                <w:rFonts w:ascii="UD デジタル 教科書体 NK-R" w:eastAsia="UD デジタル 教科書体 NK-R"/>
                <w:sz w:val="18"/>
                <w:szCs w:val="18"/>
              </w:rPr>
            </w:pPr>
          </w:p>
        </w:tc>
        <w:tc>
          <w:tcPr>
            <w:tcW w:w="1984" w:type="dxa"/>
            <w:vAlign w:val="center"/>
          </w:tcPr>
          <w:p w14:paraId="0C5006A2" w14:textId="5FAE4E0F"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1985" w:type="dxa"/>
            <w:vAlign w:val="center"/>
          </w:tcPr>
          <w:p w14:paraId="751B2D6B" w14:textId="6D1C3ABA"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2126" w:type="dxa"/>
            <w:vAlign w:val="center"/>
          </w:tcPr>
          <w:p w14:paraId="2EAA6765" w14:textId="77777777" w:rsidR="000654C0" w:rsidRPr="00666E06" w:rsidRDefault="000654C0" w:rsidP="000654C0">
            <w:pPr>
              <w:jc w:val="center"/>
              <w:rPr>
                <w:rFonts w:ascii="UD デジタル 教科書体 NK-R" w:eastAsia="UD デジタル 教科書体 NK-R"/>
                <w:sz w:val="18"/>
                <w:szCs w:val="18"/>
              </w:rPr>
            </w:pPr>
          </w:p>
        </w:tc>
        <w:tc>
          <w:tcPr>
            <w:tcW w:w="2212" w:type="dxa"/>
            <w:gridSpan w:val="2"/>
            <w:vMerge/>
            <w:vAlign w:val="center"/>
          </w:tcPr>
          <w:p w14:paraId="64BDB2C5" w14:textId="77777777" w:rsidR="000654C0" w:rsidRPr="00666E06" w:rsidRDefault="000654C0" w:rsidP="000654C0">
            <w:pPr>
              <w:jc w:val="center"/>
              <w:rPr>
                <w:rFonts w:ascii="UD デジタル 教科書体 NK-R" w:eastAsia="UD デジタル 教科書体 NK-R"/>
                <w:sz w:val="18"/>
                <w:szCs w:val="18"/>
              </w:rPr>
            </w:pPr>
          </w:p>
        </w:tc>
      </w:tr>
      <w:tr w:rsidR="000654C0" w:rsidRPr="00666E06" w14:paraId="79623E16" w14:textId="77777777" w:rsidTr="00906CC9">
        <w:tc>
          <w:tcPr>
            <w:tcW w:w="462" w:type="dxa"/>
            <w:vMerge/>
          </w:tcPr>
          <w:p w14:paraId="37F860D1" w14:textId="77777777" w:rsidR="000654C0" w:rsidRPr="00666E06" w:rsidRDefault="000654C0" w:rsidP="000654C0">
            <w:pPr>
              <w:rPr>
                <w:rFonts w:ascii="UD デジタル 教科書体 NK-R" w:eastAsia="UD デジタル 教科書体 NK-R"/>
                <w:sz w:val="18"/>
                <w:szCs w:val="18"/>
              </w:rPr>
            </w:pPr>
          </w:p>
        </w:tc>
        <w:tc>
          <w:tcPr>
            <w:tcW w:w="707" w:type="dxa"/>
          </w:tcPr>
          <w:p w14:paraId="4EA6F1B0" w14:textId="77777777" w:rsidR="000654C0" w:rsidRPr="00FB000C" w:rsidRDefault="000654C0" w:rsidP="000654C0">
            <w:pPr>
              <w:jc w:val="center"/>
              <w:rPr>
                <w:rFonts w:ascii="UD デジタル 教科書体 NK-R" w:eastAsia="UD デジタル 教科書体 NK-R"/>
                <w:sz w:val="16"/>
                <w:szCs w:val="16"/>
              </w:rPr>
            </w:pPr>
            <w:r w:rsidRPr="00FB000C">
              <w:rPr>
                <w:rFonts w:ascii="UD デジタル 教科書体 NK-R" w:eastAsia="UD デジタル 教科書体 NK-R" w:hint="eastAsia"/>
                <w:sz w:val="16"/>
                <w:szCs w:val="16"/>
              </w:rPr>
              <w:t>主体的</w:t>
            </w:r>
          </w:p>
        </w:tc>
        <w:tc>
          <w:tcPr>
            <w:tcW w:w="1945" w:type="dxa"/>
            <w:gridSpan w:val="2"/>
            <w:vAlign w:val="center"/>
          </w:tcPr>
          <w:p w14:paraId="7592DCE1" w14:textId="77777777"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〇</w:t>
            </w:r>
          </w:p>
        </w:tc>
        <w:tc>
          <w:tcPr>
            <w:tcW w:w="1984" w:type="dxa"/>
            <w:gridSpan w:val="2"/>
            <w:vAlign w:val="center"/>
          </w:tcPr>
          <w:p w14:paraId="1E308BD1" w14:textId="77777777" w:rsidR="000654C0" w:rsidRPr="00666E06" w:rsidRDefault="000654C0" w:rsidP="000654C0">
            <w:pPr>
              <w:jc w:val="center"/>
              <w:rPr>
                <w:rFonts w:ascii="UD デジタル 教科書体 NK-R" w:eastAsia="UD デジタル 教科書体 NK-R"/>
                <w:sz w:val="18"/>
                <w:szCs w:val="18"/>
              </w:rPr>
            </w:pPr>
          </w:p>
        </w:tc>
        <w:tc>
          <w:tcPr>
            <w:tcW w:w="1985" w:type="dxa"/>
            <w:vAlign w:val="center"/>
          </w:tcPr>
          <w:p w14:paraId="47708FF1" w14:textId="2CDA936D"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1984" w:type="dxa"/>
            <w:vAlign w:val="center"/>
          </w:tcPr>
          <w:p w14:paraId="444EE12C" w14:textId="585690F7" w:rsidR="000654C0" w:rsidRPr="00666E06" w:rsidRDefault="000654C0" w:rsidP="000654C0">
            <w:pPr>
              <w:jc w:val="center"/>
              <w:rPr>
                <w:rFonts w:ascii="UD デジタル 教科書体 NK-R" w:eastAsia="UD デジタル 教科書体 NK-R"/>
                <w:sz w:val="18"/>
                <w:szCs w:val="18"/>
              </w:rPr>
            </w:pPr>
          </w:p>
        </w:tc>
        <w:tc>
          <w:tcPr>
            <w:tcW w:w="1985" w:type="dxa"/>
            <w:vAlign w:val="center"/>
          </w:tcPr>
          <w:p w14:paraId="21213FE9" w14:textId="77777777" w:rsidR="000654C0" w:rsidRPr="00666E06" w:rsidRDefault="000654C0" w:rsidP="000654C0">
            <w:pPr>
              <w:jc w:val="center"/>
              <w:rPr>
                <w:rFonts w:ascii="UD デジタル 教科書体 NK-R" w:eastAsia="UD デジタル 教科書体 NK-R"/>
                <w:sz w:val="18"/>
                <w:szCs w:val="18"/>
              </w:rPr>
            </w:pPr>
          </w:p>
        </w:tc>
        <w:tc>
          <w:tcPr>
            <w:tcW w:w="2126" w:type="dxa"/>
            <w:vAlign w:val="center"/>
          </w:tcPr>
          <w:p w14:paraId="139D88D7" w14:textId="6F6CDD1B" w:rsidR="000654C0" w:rsidRPr="00666E06" w:rsidRDefault="000654C0" w:rsidP="000654C0">
            <w:pPr>
              <w:jc w:val="center"/>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w:t>
            </w:r>
          </w:p>
        </w:tc>
        <w:tc>
          <w:tcPr>
            <w:tcW w:w="2212" w:type="dxa"/>
            <w:gridSpan w:val="2"/>
            <w:vMerge/>
            <w:vAlign w:val="center"/>
          </w:tcPr>
          <w:p w14:paraId="54486BF3" w14:textId="77777777" w:rsidR="000654C0" w:rsidRPr="00666E06" w:rsidRDefault="000654C0" w:rsidP="000654C0">
            <w:pPr>
              <w:jc w:val="center"/>
              <w:rPr>
                <w:rFonts w:ascii="UD デジタル 教科書体 NK-R" w:eastAsia="UD デジタル 教科書体 NK-R"/>
                <w:sz w:val="18"/>
                <w:szCs w:val="18"/>
              </w:rPr>
            </w:pPr>
          </w:p>
        </w:tc>
      </w:tr>
    </w:tbl>
    <w:p w14:paraId="48F4D903" w14:textId="42455543" w:rsidR="00567572" w:rsidRPr="00385994" w:rsidRDefault="008E087C" w:rsidP="00791A29">
      <w:pPr>
        <w:wordWrap w:val="0"/>
        <w:jc w:val="right"/>
        <w:rPr>
          <w:rFonts w:ascii="UD デジタル 教科書体 NK-R" w:eastAsia="UD デジタル 教科書体 NK-R"/>
          <w:sz w:val="18"/>
          <w:szCs w:val="18"/>
        </w:rPr>
      </w:pPr>
      <w:r w:rsidRPr="00666E06">
        <w:rPr>
          <w:rFonts w:ascii="UD デジタル 教科書体 NK-R" w:eastAsia="UD デジタル 教科書体 NK-R" w:hint="eastAsia"/>
          <w:sz w:val="18"/>
          <w:szCs w:val="18"/>
        </w:rPr>
        <w:t xml:space="preserve">　作成：体育科指導ＣＯ金城　</w:t>
      </w:r>
      <w:r w:rsidR="00791A29">
        <w:rPr>
          <w:rFonts w:ascii="UD デジタル 教科書体 NK-R" w:eastAsia="UD デジタル 教科書体 NK-R" w:hint="eastAsia"/>
          <w:sz w:val="18"/>
          <w:szCs w:val="18"/>
        </w:rPr>
        <w:t xml:space="preserve">　</w:t>
      </w:r>
      <w:r w:rsidR="00225081">
        <w:rPr>
          <w:rFonts w:ascii="UD デジタル 教科書体 NK-R" w:eastAsia="UD デジタル 教科書体 NK-R" w:hint="eastAsia"/>
          <w:sz w:val="18"/>
          <w:szCs w:val="18"/>
        </w:rPr>
        <w:t xml:space="preserve">　参照：</w:t>
      </w:r>
      <w:r w:rsidR="00791A29">
        <w:rPr>
          <w:rFonts w:ascii="UD デジタル 教科書体 NK-R" w:eastAsia="UD デジタル 教科書体 NK-R" w:hint="eastAsia"/>
          <w:sz w:val="18"/>
          <w:szCs w:val="18"/>
        </w:rPr>
        <w:t>『個が輝く「テニピン」の授業づくり　著：今井』</w:t>
      </w:r>
    </w:p>
    <w:sectPr w:rsidR="00567572" w:rsidRPr="00385994"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7914" w14:textId="77777777" w:rsidR="00D82845" w:rsidRDefault="00D82845" w:rsidP="008C005D">
      <w:r>
        <w:separator/>
      </w:r>
    </w:p>
  </w:endnote>
  <w:endnote w:type="continuationSeparator" w:id="0">
    <w:p w14:paraId="225641A3" w14:textId="77777777" w:rsidR="00D82845" w:rsidRDefault="00D82845"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5009E" w14:textId="77777777" w:rsidR="00D82845" w:rsidRDefault="00D82845" w:rsidP="008C005D">
      <w:r>
        <w:separator/>
      </w:r>
    </w:p>
  </w:footnote>
  <w:footnote w:type="continuationSeparator" w:id="0">
    <w:p w14:paraId="34308772" w14:textId="77777777" w:rsidR="00D82845" w:rsidRDefault="00D82845"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50871"/>
    <w:rsid w:val="00054FA5"/>
    <w:rsid w:val="00056F53"/>
    <w:rsid w:val="000654C0"/>
    <w:rsid w:val="00065795"/>
    <w:rsid w:val="000D264D"/>
    <w:rsid w:val="000D2B13"/>
    <w:rsid w:val="000F2FC2"/>
    <w:rsid w:val="00122877"/>
    <w:rsid w:val="0012300E"/>
    <w:rsid w:val="00124D4E"/>
    <w:rsid w:val="0014543D"/>
    <w:rsid w:val="001567F3"/>
    <w:rsid w:val="00174412"/>
    <w:rsid w:val="00182234"/>
    <w:rsid w:val="001A1FFD"/>
    <w:rsid w:val="001B20EA"/>
    <w:rsid w:val="001B406A"/>
    <w:rsid w:val="001C00EA"/>
    <w:rsid w:val="001C63FD"/>
    <w:rsid w:val="001D5A7F"/>
    <w:rsid w:val="001E0C31"/>
    <w:rsid w:val="00205F62"/>
    <w:rsid w:val="002066B2"/>
    <w:rsid w:val="00224639"/>
    <w:rsid w:val="00225081"/>
    <w:rsid w:val="0023550B"/>
    <w:rsid w:val="00236FDA"/>
    <w:rsid w:val="0023780E"/>
    <w:rsid w:val="00240602"/>
    <w:rsid w:val="00241C3C"/>
    <w:rsid w:val="00251A0D"/>
    <w:rsid w:val="00253ACC"/>
    <w:rsid w:val="00254BB2"/>
    <w:rsid w:val="002635A6"/>
    <w:rsid w:val="002647E7"/>
    <w:rsid w:val="00267C0E"/>
    <w:rsid w:val="002C674A"/>
    <w:rsid w:val="002E084E"/>
    <w:rsid w:val="003150F7"/>
    <w:rsid w:val="003437C4"/>
    <w:rsid w:val="00362A74"/>
    <w:rsid w:val="00385994"/>
    <w:rsid w:val="003977D0"/>
    <w:rsid w:val="003A5501"/>
    <w:rsid w:val="003B00DD"/>
    <w:rsid w:val="003D4280"/>
    <w:rsid w:val="003F3B8F"/>
    <w:rsid w:val="004000A1"/>
    <w:rsid w:val="00400351"/>
    <w:rsid w:val="0040201F"/>
    <w:rsid w:val="00410F05"/>
    <w:rsid w:val="004145FF"/>
    <w:rsid w:val="0042749A"/>
    <w:rsid w:val="004439A4"/>
    <w:rsid w:val="0046213F"/>
    <w:rsid w:val="00464253"/>
    <w:rsid w:val="00485676"/>
    <w:rsid w:val="00486310"/>
    <w:rsid w:val="004911A1"/>
    <w:rsid w:val="004A0BE7"/>
    <w:rsid w:val="004C3C61"/>
    <w:rsid w:val="004F7E23"/>
    <w:rsid w:val="0051134F"/>
    <w:rsid w:val="00515B94"/>
    <w:rsid w:val="00520D3D"/>
    <w:rsid w:val="00521052"/>
    <w:rsid w:val="00527BD9"/>
    <w:rsid w:val="0055323C"/>
    <w:rsid w:val="00554024"/>
    <w:rsid w:val="00566121"/>
    <w:rsid w:val="00567572"/>
    <w:rsid w:val="0057062F"/>
    <w:rsid w:val="00572293"/>
    <w:rsid w:val="005853B8"/>
    <w:rsid w:val="00586A3A"/>
    <w:rsid w:val="005956C6"/>
    <w:rsid w:val="005B48A3"/>
    <w:rsid w:val="005F5EB6"/>
    <w:rsid w:val="005F603E"/>
    <w:rsid w:val="006038ED"/>
    <w:rsid w:val="00603FDB"/>
    <w:rsid w:val="00607BF2"/>
    <w:rsid w:val="00647FBD"/>
    <w:rsid w:val="00666E06"/>
    <w:rsid w:val="00696637"/>
    <w:rsid w:val="006C417B"/>
    <w:rsid w:val="006E53C2"/>
    <w:rsid w:val="0070131C"/>
    <w:rsid w:val="00701891"/>
    <w:rsid w:val="00701D9F"/>
    <w:rsid w:val="007136F4"/>
    <w:rsid w:val="0073328B"/>
    <w:rsid w:val="00735398"/>
    <w:rsid w:val="00740BFD"/>
    <w:rsid w:val="0075159B"/>
    <w:rsid w:val="007732D8"/>
    <w:rsid w:val="00791A29"/>
    <w:rsid w:val="007A0962"/>
    <w:rsid w:val="007B06C6"/>
    <w:rsid w:val="007B169A"/>
    <w:rsid w:val="007C3DC6"/>
    <w:rsid w:val="007C75BF"/>
    <w:rsid w:val="007D2447"/>
    <w:rsid w:val="007F174C"/>
    <w:rsid w:val="008168C0"/>
    <w:rsid w:val="008367E1"/>
    <w:rsid w:val="008444C8"/>
    <w:rsid w:val="00850BC3"/>
    <w:rsid w:val="00852878"/>
    <w:rsid w:val="008570FB"/>
    <w:rsid w:val="008731E3"/>
    <w:rsid w:val="00884EC1"/>
    <w:rsid w:val="00890D07"/>
    <w:rsid w:val="008974C2"/>
    <w:rsid w:val="008A7B45"/>
    <w:rsid w:val="008C005D"/>
    <w:rsid w:val="008C5813"/>
    <w:rsid w:val="008D2E50"/>
    <w:rsid w:val="008D3E51"/>
    <w:rsid w:val="008E087C"/>
    <w:rsid w:val="008E2829"/>
    <w:rsid w:val="008F618B"/>
    <w:rsid w:val="0090437F"/>
    <w:rsid w:val="00906CC9"/>
    <w:rsid w:val="00911F57"/>
    <w:rsid w:val="0091206F"/>
    <w:rsid w:val="00934E7E"/>
    <w:rsid w:val="009374AF"/>
    <w:rsid w:val="00944373"/>
    <w:rsid w:val="00961A2D"/>
    <w:rsid w:val="009738BB"/>
    <w:rsid w:val="00976936"/>
    <w:rsid w:val="00985161"/>
    <w:rsid w:val="009E2875"/>
    <w:rsid w:val="009F35FE"/>
    <w:rsid w:val="00A0382F"/>
    <w:rsid w:val="00A0781E"/>
    <w:rsid w:val="00A113D8"/>
    <w:rsid w:val="00A24C14"/>
    <w:rsid w:val="00A47949"/>
    <w:rsid w:val="00A70534"/>
    <w:rsid w:val="00A72667"/>
    <w:rsid w:val="00A77ACC"/>
    <w:rsid w:val="00A80283"/>
    <w:rsid w:val="00A84C19"/>
    <w:rsid w:val="00AB09C6"/>
    <w:rsid w:val="00AB66FD"/>
    <w:rsid w:val="00AD213C"/>
    <w:rsid w:val="00AD72D5"/>
    <w:rsid w:val="00AE4C3A"/>
    <w:rsid w:val="00B6609F"/>
    <w:rsid w:val="00B665DC"/>
    <w:rsid w:val="00B67559"/>
    <w:rsid w:val="00B7393F"/>
    <w:rsid w:val="00B744B5"/>
    <w:rsid w:val="00B761A0"/>
    <w:rsid w:val="00B82E7D"/>
    <w:rsid w:val="00B908CD"/>
    <w:rsid w:val="00B928DD"/>
    <w:rsid w:val="00BB4A20"/>
    <w:rsid w:val="00BC117B"/>
    <w:rsid w:val="00BC6915"/>
    <w:rsid w:val="00BD67D5"/>
    <w:rsid w:val="00BF6528"/>
    <w:rsid w:val="00C201B6"/>
    <w:rsid w:val="00C225F2"/>
    <w:rsid w:val="00C264F3"/>
    <w:rsid w:val="00C4154F"/>
    <w:rsid w:val="00C45FD8"/>
    <w:rsid w:val="00C52790"/>
    <w:rsid w:val="00C6082A"/>
    <w:rsid w:val="00C82E9F"/>
    <w:rsid w:val="00CA48E1"/>
    <w:rsid w:val="00CA6E4E"/>
    <w:rsid w:val="00CD22F9"/>
    <w:rsid w:val="00CD3CA8"/>
    <w:rsid w:val="00D1200C"/>
    <w:rsid w:val="00D25111"/>
    <w:rsid w:val="00D352B7"/>
    <w:rsid w:val="00D40D89"/>
    <w:rsid w:val="00D41052"/>
    <w:rsid w:val="00D45750"/>
    <w:rsid w:val="00D515A0"/>
    <w:rsid w:val="00D533A9"/>
    <w:rsid w:val="00D56FBB"/>
    <w:rsid w:val="00D67925"/>
    <w:rsid w:val="00D72EC9"/>
    <w:rsid w:val="00D802F2"/>
    <w:rsid w:val="00D82845"/>
    <w:rsid w:val="00D82BFF"/>
    <w:rsid w:val="00D92EB8"/>
    <w:rsid w:val="00D95399"/>
    <w:rsid w:val="00DA7DE2"/>
    <w:rsid w:val="00DD5C66"/>
    <w:rsid w:val="00DF2EEA"/>
    <w:rsid w:val="00DF3EB2"/>
    <w:rsid w:val="00E2157F"/>
    <w:rsid w:val="00E40675"/>
    <w:rsid w:val="00E441A4"/>
    <w:rsid w:val="00E55643"/>
    <w:rsid w:val="00E60088"/>
    <w:rsid w:val="00E62A26"/>
    <w:rsid w:val="00E8769C"/>
    <w:rsid w:val="00EB5780"/>
    <w:rsid w:val="00ED55B6"/>
    <w:rsid w:val="00EE5CDB"/>
    <w:rsid w:val="00EF2FD5"/>
    <w:rsid w:val="00F2108C"/>
    <w:rsid w:val="00F23462"/>
    <w:rsid w:val="00F54451"/>
    <w:rsid w:val="00F73AB9"/>
    <w:rsid w:val="00F74D62"/>
    <w:rsid w:val="00F77900"/>
    <w:rsid w:val="00F86D8F"/>
    <w:rsid w:val="00F906DC"/>
    <w:rsid w:val="00F909E9"/>
    <w:rsid w:val="00FA0DDC"/>
    <w:rsid w:val="00FB000C"/>
    <w:rsid w:val="00FC2EBA"/>
    <w:rsid w:val="00FE5A93"/>
    <w:rsid w:val="00FE6F9B"/>
    <w:rsid w:val="00FF3ED5"/>
    <w:rsid w:val="00F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9B8B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4.xml><?xml version="1.0" encoding="utf-8"?>
<ds:datastoreItem xmlns:ds="http://schemas.openxmlformats.org/officeDocument/2006/customXml" ds:itemID="{95E0B474-B10C-4F95-984B-5A97D870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金城一機</dc:creator>
  <cp:keywords/>
  <dc:description/>
  <cp:lastModifiedBy>金城 彩乃</cp:lastModifiedBy>
  <cp:revision>16</cp:revision>
  <cp:lastPrinted>2021-08-30T02:36:00Z</cp:lastPrinted>
  <dcterms:created xsi:type="dcterms:W3CDTF">2023-02-16T06:45:00Z</dcterms:created>
  <dcterms:modified xsi:type="dcterms:W3CDTF">2023-02-20T06:13:00Z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