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462"/>
        <w:gridCol w:w="60"/>
        <w:gridCol w:w="798"/>
        <w:gridCol w:w="660"/>
        <w:gridCol w:w="1276"/>
        <w:gridCol w:w="71"/>
        <w:gridCol w:w="2009"/>
        <w:gridCol w:w="2008"/>
        <w:gridCol w:w="2009"/>
        <w:gridCol w:w="2009"/>
        <w:gridCol w:w="2008"/>
        <w:gridCol w:w="502"/>
        <w:gridCol w:w="1518"/>
      </w:tblGrid>
      <w:tr w:rsidR="00567572" w14:paraId="3C93C6D1" w14:textId="77777777" w:rsidTr="00F776E1">
        <w:tc>
          <w:tcPr>
            <w:tcW w:w="1980" w:type="dxa"/>
            <w:gridSpan w:val="4"/>
            <w:shd w:val="clear" w:color="auto" w:fill="D9D9D9" w:themeFill="background1" w:themeFillShade="D9"/>
          </w:tcPr>
          <w:p w14:paraId="4F99ABDF" w14:textId="481FF767" w:rsidR="00DA7DE2" w:rsidRPr="00DA7DE2" w:rsidRDefault="00FD4CF9" w:rsidP="00F776E1">
            <w:pPr>
              <w:jc w:val="center"/>
              <w:rPr>
                <w:sz w:val="13"/>
              </w:rPr>
            </w:pPr>
            <w:r>
              <w:rPr>
                <w:rFonts w:hint="eastAsia"/>
              </w:rPr>
              <w:t>３</w:t>
            </w:r>
            <w:r w:rsidR="00852878" w:rsidRPr="00F776E1">
              <w:rPr>
                <w:rFonts w:hint="eastAsia"/>
              </w:rPr>
              <w:t>年</w:t>
            </w:r>
          </w:p>
        </w:tc>
        <w:tc>
          <w:tcPr>
            <w:tcW w:w="11892" w:type="dxa"/>
            <w:gridSpan w:val="8"/>
          </w:tcPr>
          <w:p w14:paraId="55635A69" w14:textId="202BF14D" w:rsidR="00567572" w:rsidRDefault="003E64AC" w:rsidP="00D533A9">
            <w:pPr>
              <w:jc w:val="center"/>
            </w:pPr>
            <w:r>
              <w:rPr>
                <w:rFonts w:hint="eastAsia"/>
              </w:rPr>
              <w:t xml:space="preserve">ボール運動　ベースボール型　</w:t>
            </w:r>
            <w:r w:rsidR="00FD4CF9">
              <w:rPr>
                <w:rFonts w:hint="eastAsia"/>
              </w:rPr>
              <w:t>ラケット</w:t>
            </w:r>
            <w:r w:rsidR="00F27D7F">
              <w:rPr>
                <w:rFonts w:hint="eastAsia"/>
              </w:rPr>
              <w:t>ベース</w:t>
            </w:r>
            <w:r>
              <w:rPr>
                <w:rFonts w:hint="eastAsia"/>
              </w:rPr>
              <w:t>ボール（</w:t>
            </w:r>
            <w:r w:rsidR="00FD1040">
              <w:rPr>
                <w:rFonts w:hint="eastAsia"/>
              </w:rPr>
              <w:t>７</w:t>
            </w:r>
            <w:r>
              <w:rPr>
                <w:rFonts w:hint="eastAsia"/>
              </w:rPr>
              <w:t>時間）</w:t>
            </w:r>
          </w:p>
        </w:tc>
        <w:tc>
          <w:tcPr>
            <w:tcW w:w="1518" w:type="dxa"/>
            <w:shd w:val="clear" w:color="auto" w:fill="D9D9D9" w:themeFill="background1" w:themeFillShade="D9"/>
          </w:tcPr>
          <w:p w14:paraId="5F904429" w14:textId="77777777" w:rsidR="00567572" w:rsidRDefault="003E64AC" w:rsidP="00852878">
            <w:pPr>
              <w:jc w:val="center"/>
            </w:pPr>
            <w:r>
              <w:rPr>
                <w:rFonts w:hint="eastAsia"/>
              </w:rPr>
              <w:t>運動場</w:t>
            </w:r>
          </w:p>
        </w:tc>
      </w:tr>
      <w:tr w:rsidR="009D47B8" w14:paraId="47B45513" w14:textId="77777777" w:rsidTr="009D47B8">
        <w:trPr>
          <w:trHeight w:val="70"/>
        </w:trPr>
        <w:tc>
          <w:tcPr>
            <w:tcW w:w="462" w:type="dxa"/>
            <w:vMerge w:val="restart"/>
            <w:textDirection w:val="tbRlV"/>
          </w:tcPr>
          <w:p w14:paraId="0C3F0550" w14:textId="77777777" w:rsidR="009D47B8" w:rsidRDefault="009D47B8" w:rsidP="00BF6528">
            <w:pPr>
              <w:spacing w:line="240" w:lineRule="exact"/>
              <w:ind w:left="113" w:right="113"/>
              <w:jc w:val="center"/>
            </w:pPr>
            <w:r>
              <w:rPr>
                <w:rFonts w:hint="eastAsia"/>
              </w:rPr>
              <w:t>単元目標</w:t>
            </w:r>
          </w:p>
        </w:tc>
        <w:tc>
          <w:tcPr>
            <w:tcW w:w="2794" w:type="dxa"/>
            <w:gridSpan w:val="4"/>
            <w:vAlign w:val="center"/>
          </w:tcPr>
          <w:p w14:paraId="68BB892E" w14:textId="77777777" w:rsidR="009D47B8" w:rsidRDefault="009D47B8" w:rsidP="00567572">
            <w:pPr>
              <w:jc w:val="center"/>
            </w:pPr>
            <w:r>
              <w:rPr>
                <w:rFonts w:hint="eastAsia"/>
              </w:rPr>
              <w:t>知識及び技能</w:t>
            </w:r>
          </w:p>
        </w:tc>
        <w:tc>
          <w:tcPr>
            <w:tcW w:w="12134" w:type="dxa"/>
            <w:gridSpan w:val="8"/>
          </w:tcPr>
          <w:p w14:paraId="7D8A8F9C" w14:textId="4B34638D" w:rsidR="009D47B8" w:rsidRDefault="00FD4CF9" w:rsidP="00B744B5">
            <w:pPr>
              <w:spacing w:line="300" w:lineRule="exact"/>
            </w:pPr>
            <w:r>
              <w:rPr>
                <w:rFonts w:hint="eastAsia"/>
              </w:rPr>
              <w:t>ボール操作や得点をとったり、防いだりする動きによって、ラケットベースボールをすることができるようにする。</w:t>
            </w:r>
          </w:p>
        </w:tc>
      </w:tr>
      <w:tr w:rsidR="00F776E1" w14:paraId="11AB6E6D" w14:textId="77777777" w:rsidTr="00F776E1">
        <w:trPr>
          <w:trHeight w:val="422"/>
        </w:trPr>
        <w:tc>
          <w:tcPr>
            <w:tcW w:w="462" w:type="dxa"/>
            <w:vMerge/>
          </w:tcPr>
          <w:p w14:paraId="6C30880D" w14:textId="77777777" w:rsidR="00F776E1" w:rsidRDefault="00F776E1" w:rsidP="00BF6528">
            <w:pPr>
              <w:spacing w:line="240" w:lineRule="exact"/>
              <w:jc w:val="center"/>
            </w:pPr>
          </w:p>
        </w:tc>
        <w:tc>
          <w:tcPr>
            <w:tcW w:w="2794" w:type="dxa"/>
            <w:gridSpan w:val="4"/>
            <w:vAlign w:val="center"/>
          </w:tcPr>
          <w:p w14:paraId="1CE045DF" w14:textId="77777777" w:rsidR="00F776E1" w:rsidRDefault="00F776E1" w:rsidP="00567572">
            <w:pPr>
              <w:jc w:val="center"/>
            </w:pPr>
            <w:r>
              <w:rPr>
                <w:rFonts w:hint="eastAsia"/>
              </w:rPr>
              <w:t>思考力、判断力、表現力等</w:t>
            </w:r>
          </w:p>
        </w:tc>
        <w:tc>
          <w:tcPr>
            <w:tcW w:w="12134" w:type="dxa"/>
            <w:gridSpan w:val="8"/>
          </w:tcPr>
          <w:p w14:paraId="62E54C42" w14:textId="673480BB" w:rsidR="00F776E1" w:rsidRPr="00FD4CF9" w:rsidRDefault="00FD4CF9" w:rsidP="00B744B5">
            <w:pPr>
              <w:spacing w:line="300" w:lineRule="exact"/>
              <w:rPr>
                <w:sz w:val="18"/>
                <w:szCs w:val="21"/>
              </w:rPr>
            </w:pPr>
            <w:r w:rsidRPr="00FD4CF9">
              <w:rPr>
                <w:rFonts w:hint="eastAsia"/>
                <w:sz w:val="18"/>
                <w:szCs w:val="21"/>
              </w:rPr>
              <w:t>誰もが楽しくラケットベースボールに参加できる規則を考え、試しているとともに、友達に考えたことを伝えることができるようにする。</w:t>
            </w:r>
          </w:p>
        </w:tc>
      </w:tr>
      <w:tr w:rsidR="00931847" w14:paraId="71DB76E9" w14:textId="77777777" w:rsidTr="00051D64">
        <w:trPr>
          <w:trHeight w:val="610"/>
        </w:trPr>
        <w:tc>
          <w:tcPr>
            <w:tcW w:w="462" w:type="dxa"/>
            <w:vMerge/>
          </w:tcPr>
          <w:p w14:paraId="78B7F508" w14:textId="77777777" w:rsidR="00931847" w:rsidRDefault="00931847" w:rsidP="000F2FC2">
            <w:pPr>
              <w:spacing w:line="240" w:lineRule="exact"/>
              <w:jc w:val="center"/>
            </w:pPr>
          </w:p>
        </w:tc>
        <w:tc>
          <w:tcPr>
            <w:tcW w:w="2794" w:type="dxa"/>
            <w:gridSpan w:val="4"/>
            <w:vAlign w:val="center"/>
          </w:tcPr>
          <w:p w14:paraId="44401EE7" w14:textId="77777777" w:rsidR="00931847" w:rsidRDefault="00931847" w:rsidP="000F2FC2">
            <w:pPr>
              <w:jc w:val="center"/>
            </w:pPr>
            <w:r>
              <w:rPr>
                <w:rFonts w:hint="eastAsia"/>
              </w:rPr>
              <w:t>学びに向かう力、人間性等</w:t>
            </w:r>
          </w:p>
        </w:tc>
        <w:tc>
          <w:tcPr>
            <w:tcW w:w="12134" w:type="dxa"/>
            <w:gridSpan w:val="8"/>
          </w:tcPr>
          <w:p w14:paraId="6D5BA0FF" w14:textId="16EF5276" w:rsidR="00464AD9" w:rsidRPr="00E72BE2" w:rsidRDefault="00FD4CF9" w:rsidP="000F2FC2">
            <w:pPr>
              <w:spacing w:line="300" w:lineRule="exact"/>
              <w:rPr>
                <w:szCs w:val="32"/>
              </w:rPr>
            </w:pPr>
            <w:r>
              <w:rPr>
                <w:rFonts w:hint="eastAsia"/>
                <w:szCs w:val="32"/>
              </w:rPr>
              <w:t>運動に</w:t>
            </w:r>
            <w:r w:rsidR="00464AD9" w:rsidRPr="00E72BE2">
              <w:rPr>
                <w:rFonts w:hint="eastAsia"/>
                <w:szCs w:val="32"/>
              </w:rPr>
              <w:t>進んで取り組み、</w:t>
            </w:r>
            <w:r>
              <w:rPr>
                <w:rFonts w:hint="eastAsia"/>
                <w:szCs w:val="32"/>
              </w:rPr>
              <w:t>規則を守り</w:t>
            </w:r>
            <w:r w:rsidR="00464AD9" w:rsidRPr="00E72BE2">
              <w:rPr>
                <w:rFonts w:hint="eastAsia"/>
                <w:szCs w:val="32"/>
              </w:rPr>
              <w:t>誰とでも仲良くゲームに取り組</w:t>
            </w:r>
            <w:r>
              <w:rPr>
                <w:rFonts w:hint="eastAsia"/>
                <w:szCs w:val="32"/>
              </w:rPr>
              <w:t>み勝敗を受け入れたりする</w:t>
            </w:r>
            <w:r w:rsidR="00464AD9" w:rsidRPr="00E72BE2">
              <w:rPr>
                <w:rFonts w:hint="eastAsia"/>
                <w:szCs w:val="32"/>
              </w:rPr>
              <w:t>ことができるようにする。</w:t>
            </w:r>
          </w:p>
          <w:p w14:paraId="57C313CD" w14:textId="136F5487" w:rsidR="00464AD9" w:rsidRPr="00E72BE2" w:rsidRDefault="00F72B5E" w:rsidP="000F2FC2">
            <w:pPr>
              <w:spacing w:line="300" w:lineRule="exact"/>
              <w:rPr>
                <w:szCs w:val="32"/>
              </w:rPr>
            </w:pPr>
            <w:r>
              <w:rPr>
                <w:rFonts w:hint="eastAsia"/>
                <w:szCs w:val="32"/>
              </w:rPr>
              <w:t>友達の考えを認めたり、</w:t>
            </w:r>
            <w:r w:rsidR="00464AD9" w:rsidRPr="00E72BE2">
              <w:rPr>
                <w:rFonts w:hint="eastAsia"/>
                <w:szCs w:val="32"/>
              </w:rPr>
              <w:t>場や用具の安全に気をつけたりすることができるようにする。</w:t>
            </w:r>
          </w:p>
        </w:tc>
      </w:tr>
      <w:tr w:rsidR="00DF2673" w14:paraId="6C44BAB6" w14:textId="77777777" w:rsidTr="00DF2673">
        <w:trPr>
          <w:trHeight w:val="321"/>
        </w:trPr>
        <w:tc>
          <w:tcPr>
            <w:tcW w:w="522" w:type="dxa"/>
            <w:gridSpan w:val="2"/>
          </w:tcPr>
          <w:p w14:paraId="0B6DC7E0" w14:textId="77777777" w:rsidR="00DF2673" w:rsidRDefault="00DF2673" w:rsidP="000F2FC2">
            <w:pPr>
              <w:spacing w:line="240" w:lineRule="exact"/>
              <w:jc w:val="center"/>
            </w:pPr>
          </w:p>
        </w:tc>
        <w:tc>
          <w:tcPr>
            <w:tcW w:w="798" w:type="dxa"/>
          </w:tcPr>
          <w:p w14:paraId="0D99A057" w14:textId="77777777" w:rsidR="00DF2673" w:rsidRDefault="00DF2673" w:rsidP="000F2FC2">
            <w:pPr>
              <w:jc w:val="center"/>
            </w:pPr>
            <w:r w:rsidRPr="00D56FBB">
              <w:rPr>
                <w:rFonts w:hint="eastAsia"/>
                <w:sz w:val="16"/>
              </w:rPr>
              <w:t>時間</w:t>
            </w:r>
          </w:p>
        </w:tc>
        <w:tc>
          <w:tcPr>
            <w:tcW w:w="2007" w:type="dxa"/>
            <w:gridSpan w:val="3"/>
          </w:tcPr>
          <w:p w14:paraId="59A8D36A" w14:textId="77777777" w:rsidR="00DF2673" w:rsidRDefault="00DF2673" w:rsidP="000F2FC2">
            <w:pPr>
              <w:jc w:val="center"/>
            </w:pPr>
            <w:r>
              <w:rPr>
                <w:rFonts w:hint="eastAsia"/>
              </w:rPr>
              <w:t>１</w:t>
            </w:r>
          </w:p>
        </w:tc>
        <w:tc>
          <w:tcPr>
            <w:tcW w:w="2009" w:type="dxa"/>
          </w:tcPr>
          <w:p w14:paraId="3CC370FC" w14:textId="77777777" w:rsidR="00DF2673" w:rsidRDefault="00DF2673" w:rsidP="000F2FC2">
            <w:pPr>
              <w:jc w:val="center"/>
            </w:pPr>
            <w:r>
              <w:rPr>
                <w:rFonts w:hint="eastAsia"/>
              </w:rPr>
              <w:t>２</w:t>
            </w:r>
          </w:p>
        </w:tc>
        <w:tc>
          <w:tcPr>
            <w:tcW w:w="2008" w:type="dxa"/>
          </w:tcPr>
          <w:p w14:paraId="30D24778" w14:textId="77777777" w:rsidR="00DF2673" w:rsidRDefault="00DF2673" w:rsidP="000F2FC2">
            <w:pPr>
              <w:jc w:val="center"/>
            </w:pPr>
            <w:r>
              <w:rPr>
                <w:rFonts w:hint="eastAsia"/>
              </w:rPr>
              <w:t>３</w:t>
            </w:r>
          </w:p>
        </w:tc>
        <w:tc>
          <w:tcPr>
            <w:tcW w:w="2009" w:type="dxa"/>
          </w:tcPr>
          <w:p w14:paraId="0E0C8ADB" w14:textId="77777777" w:rsidR="00DF2673" w:rsidRDefault="00DF2673" w:rsidP="000F2FC2">
            <w:pPr>
              <w:jc w:val="center"/>
            </w:pPr>
            <w:r>
              <w:rPr>
                <w:rFonts w:hint="eastAsia"/>
              </w:rPr>
              <w:t>４</w:t>
            </w:r>
          </w:p>
        </w:tc>
        <w:tc>
          <w:tcPr>
            <w:tcW w:w="2009" w:type="dxa"/>
          </w:tcPr>
          <w:p w14:paraId="1237B93F" w14:textId="77777777" w:rsidR="00DF2673" w:rsidRDefault="00DF2673" w:rsidP="000F2FC2">
            <w:pPr>
              <w:jc w:val="center"/>
            </w:pPr>
            <w:r>
              <w:rPr>
                <w:rFonts w:hint="eastAsia"/>
              </w:rPr>
              <w:t>５</w:t>
            </w:r>
          </w:p>
        </w:tc>
        <w:tc>
          <w:tcPr>
            <w:tcW w:w="2008" w:type="dxa"/>
          </w:tcPr>
          <w:p w14:paraId="7ECA5683" w14:textId="77777777" w:rsidR="00DF2673" w:rsidRDefault="00DF2673" w:rsidP="000F2FC2">
            <w:pPr>
              <w:jc w:val="center"/>
            </w:pPr>
            <w:r>
              <w:rPr>
                <w:rFonts w:hint="eastAsia"/>
              </w:rPr>
              <w:t>６</w:t>
            </w:r>
          </w:p>
        </w:tc>
        <w:tc>
          <w:tcPr>
            <w:tcW w:w="2016" w:type="dxa"/>
            <w:gridSpan w:val="2"/>
          </w:tcPr>
          <w:p w14:paraId="3365DB5F" w14:textId="77777777" w:rsidR="00DF2673" w:rsidRDefault="00DF2673" w:rsidP="000F2FC2">
            <w:pPr>
              <w:jc w:val="center"/>
            </w:pPr>
            <w:r>
              <w:rPr>
                <w:rFonts w:hint="eastAsia"/>
              </w:rPr>
              <w:t>７</w:t>
            </w:r>
          </w:p>
        </w:tc>
      </w:tr>
      <w:tr w:rsidR="00DF2673" w14:paraId="0981AF50" w14:textId="13FCDF16" w:rsidTr="00DF2673">
        <w:trPr>
          <w:trHeight w:val="171"/>
        </w:trPr>
        <w:tc>
          <w:tcPr>
            <w:tcW w:w="522" w:type="dxa"/>
            <w:gridSpan w:val="2"/>
            <w:vMerge w:val="restart"/>
            <w:textDirection w:val="tbRlV"/>
          </w:tcPr>
          <w:p w14:paraId="23BBB69B" w14:textId="77777777" w:rsidR="00DF2673" w:rsidRDefault="00DF2673" w:rsidP="000F2FC2">
            <w:pPr>
              <w:spacing w:line="240" w:lineRule="exact"/>
              <w:ind w:left="113" w:right="113"/>
              <w:jc w:val="center"/>
            </w:pPr>
            <w:r>
              <w:rPr>
                <w:rFonts w:hint="eastAsia"/>
              </w:rPr>
              <w:t>学習の流れ</w:t>
            </w:r>
          </w:p>
        </w:tc>
        <w:tc>
          <w:tcPr>
            <w:tcW w:w="798" w:type="dxa"/>
            <w:vMerge w:val="restart"/>
          </w:tcPr>
          <w:p w14:paraId="73590DBB" w14:textId="77777777" w:rsidR="00DF2673" w:rsidRDefault="00DF2673" w:rsidP="000F2FC2">
            <w:pPr>
              <w:jc w:val="right"/>
            </w:pPr>
            <w:r>
              <w:rPr>
                <w:rFonts w:hint="eastAsia"/>
              </w:rPr>
              <w:t>０</w:t>
            </w:r>
          </w:p>
          <w:p w14:paraId="3A70AC54" w14:textId="77777777" w:rsidR="00DF2673" w:rsidRDefault="00DF2673" w:rsidP="000F2FC2">
            <w:pPr>
              <w:jc w:val="right"/>
            </w:pPr>
          </w:p>
          <w:p w14:paraId="0F8FF3DA" w14:textId="77777777" w:rsidR="00DF2673" w:rsidRDefault="00DF2673" w:rsidP="000F2FC2">
            <w:pPr>
              <w:jc w:val="right"/>
            </w:pPr>
            <w:r>
              <w:rPr>
                <w:rFonts w:hint="eastAsia"/>
              </w:rPr>
              <w:t>５</w:t>
            </w:r>
          </w:p>
          <w:p w14:paraId="208AA3CD" w14:textId="77777777" w:rsidR="00DF2673" w:rsidRDefault="00DF2673" w:rsidP="000F2FC2">
            <w:pPr>
              <w:jc w:val="right"/>
            </w:pPr>
          </w:p>
          <w:p w14:paraId="01BAAC65" w14:textId="77777777" w:rsidR="00DF2673" w:rsidRDefault="00DF2673" w:rsidP="000F2FC2">
            <w:pPr>
              <w:jc w:val="right"/>
            </w:pPr>
          </w:p>
          <w:p w14:paraId="717445A7" w14:textId="77777777" w:rsidR="00DF2673" w:rsidRDefault="00DF2673" w:rsidP="000F2FC2">
            <w:pPr>
              <w:jc w:val="right"/>
            </w:pPr>
          </w:p>
          <w:p w14:paraId="14A102E5" w14:textId="77777777" w:rsidR="00DF2673" w:rsidRDefault="00DF2673" w:rsidP="000F2FC2">
            <w:pPr>
              <w:jc w:val="right"/>
            </w:pPr>
          </w:p>
          <w:p w14:paraId="7FF8D2E5" w14:textId="77777777" w:rsidR="00DF2673" w:rsidRDefault="00DF2673" w:rsidP="000F2FC2">
            <w:pPr>
              <w:jc w:val="right"/>
            </w:pPr>
          </w:p>
          <w:p w14:paraId="07BF94E1" w14:textId="77777777" w:rsidR="00DF2673" w:rsidRDefault="00DF2673" w:rsidP="000F2FC2">
            <w:pPr>
              <w:jc w:val="right"/>
            </w:pPr>
          </w:p>
          <w:p w14:paraId="5BBF2E9D" w14:textId="77777777" w:rsidR="00DF2673" w:rsidRDefault="00DF2673" w:rsidP="000F2FC2">
            <w:pPr>
              <w:jc w:val="right"/>
            </w:pPr>
            <w:r>
              <w:rPr>
                <w:rFonts w:hint="eastAsia"/>
              </w:rPr>
              <w:t>２０</w:t>
            </w:r>
          </w:p>
          <w:p w14:paraId="506C23B0" w14:textId="77777777" w:rsidR="00DF2673" w:rsidRDefault="00DF2673" w:rsidP="000F2FC2">
            <w:pPr>
              <w:jc w:val="right"/>
            </w:pPr>
          </w:p>
          <w:p w14:paraId="5FA1EAEE" w14:textId="77777777" w:rsidR="00DF2673" w:rsidRDefault="00DF2673" w:rsidP="000F2FC2">
            <w:pPr>
              <w:jc w:val="right"/>
            </w:pPr>
          </w:p>
          <w:p w14:paraId="61BE9E0D" w14:textId="77777777" w:rsidR="00DF2673" w:rsidRDefault="00DF2673" w:rsidP="000F2FC2">
            <w:pPr>
              <w:jc w:val="right"/>
            </w:pPr>
          </w:p>
          <w:p w14:paraId="68C240A5" w14:textId="77777777" w:rsidR="00DF2673" w:rsidRDefault="00DF2673" w:rsidP="000F2FC2">
            <w:pPr>
              <w:jc w:val="right"/>
            </w:pPr>
          </w:p>
          <w:p w14:paraId="7F36F7AB" w14:textId="77777777" w:rsidR="00DF2673" w:rsidRDefault="00DF2673" w:rsidP="000F2FC2">
            <w:pPr>
              <w:jc w:val="right"/>
            </w:pPr>
          </w:p>
          <w:p w14:paraId="7AC85361" w14:textId="77777777" w:rsidR="00DF2673" w:rsidRDefault="00DF2673" w:rsidP="000F2FC2">
            <w:pPr>
              <w:jc w:val="right"/>
            </w:pPr>
          </w:p>
          <w:p w14:paraId="72339E9B" w14:textId="77777777" w:rsidR="00DF2673" w:rsidRDefault="00DF2673" w:rsidP="000F2FC2">
            <w:pPr>
              <w:jc w:val="right"/>
            </w:pPr>
            <w:r>
              <w:rPr>
                <w:rFonts w:hint="eastAsia"/>
              </w:rPr>
              <w:t>４５</w:t>
            </w:r>
          </w:p>
        </w:tc>
        <w:tc>
          <w:tcPr>
            <w:tcW w:w="2007" w:type="dxa"/>
            <w:gridSpan w:val="3"/>
          </w:tcPr>
          <w:p w14:paraId="41588F94" w14:textId="77777777" w:rsidR="00DF2673" w:rsidRDefault="00DF2673" w:rsidP="0022223C">
            <w:pPr>
              <w:spacing w:line="200" w:lineRule="exact"/>
            </w:pPr>
          </w:p>
        </w:tc>
        <w:tc>
          <w:tcPr>
            <w:tcW w:w="12059" w:type="dxa"/>
            <w:gridSpan w:val="7"/>
          </w:tcPr>
          <w:p w14:paraId="7D88F090" w14:textId="50CAEA11" w:rsidR="00DF2673" w:rsidRPr="008C73D0" w:rsidRDefault="00DF2673" w:rsidP="0022223C">
            <w:pPr>
              <w:spacing w:line="200" w:lineRule="exact"/>
              <w:jc w:val="center"/>
              <w:rPr>
                <w:sz w:val="20"/>
                <w:szCs w:val="22"/>
              </w:rPr>
            </w:pPr>
            <w:r w:rsidRPr="008C73D0">
              <w:rPr>
                <w:rFonts w:hint="eastAsia"/>
                <w:sz w:val="20"/>
                <w:szCs w:val="22"/>
              </w:rPr>
              <w:t>１．整列・あいさつ　　　２．準備運動　　　３．めあての確認</w:t>
            </w:r>
          </w:p>
        </w:tc>
      </w:tr>
      <w:tr w:rsidR="00DF2673" w14:paraId="6DBE7378" w14:textId="77777777" w:rsidTr="00DF2673">
        <w:trPr>
          <w:trHeight w:val="729"/>
        </w:trPr>
        <w:tc>
          <w:tcPr>
            <w:tcW w:w="522" w:type="dxa"/>
            <w:gridSpan w:val="2"/>
            <w:vMerge/>
          </w:tcPr>
          <w:p w14:paraId="4F2F5239" w14:textId="77777777" w:rsidR="00DF2673" w:rsidRDefault="00DF2673" w:rsidP="000F2FC2">
            <w:pPr>
              <w:spacing w:line="240" w:lineRule="exact"/>
            </w:pPr>
          </w:p>
        </w:tc>
        <w:tc>
          <w:tcPr>
            <w:tcW w:w="798" w:type="dxa"/>
            <w:vMerge/>
          </w:tcPr>
          <w:p w14:paraId="65723D74" w14:textId="77777777" w:rsidR="00DF2673" w:rsidRDefault="00DF2673" w:rsidP="000F2FC2"/>
        </w:tc>
        <w:tc>
          <w:tcPr>
            <w:tcW w:w="2007" w:type="dxa"/>
            <w:gridSpan w:val="3"/>
            <w:shd w:val="clear" w:color="auto" w:fill="D9D9D9" w:themeFill="background1" w:themeFillShade="D9"/>
          </w:tcPr>
          <w:p w14:paraId="6AAC88CB" w14:textId="77777777" w:rsidR="00DF2673" w:rsidRPr="00852878" w:rsidRDefault="00DF2673" w:rsidP="0022223C">
            <w:pPr>
              <w:spacing w:line="200" w:lineRule="exact"/>
              <w:rPr>
                <w:sz w:val="18"/>
              </w:rPr>
            </w:pPr>
            <w:r w:rsidRPr="00852878">
              <w:rPr>
                <w:rFonts w:hint="eastAsia"/>
                <w:sz w:val="18"/>
              </w:rPr>
              <w:t>【めあて】</w:t>
            </w:r>
          </w:p>
          <w:p w14:paraId="7808C509" w14:textId="77777777" w:rsidR="00DF2673" w:rsidRPr="00852878" w:rsidRDefault="00DF2673" w:rsidP="0022223C">
            <w:pPr>
              <w:spacing w:line="200" w:lineRule="exact"/>
              <w:rPr>
                <w:sz w:val="18"/>
              </w:rPr>
            </w:pPr>
            <w:r w:rsidRPr="00BC6915">
              <w:rPr>
                <w:rFonts w:hint="eastAsia"/>
                <w:sz w:val="16"/>
              </w:rPr>
              <w:t>単元の目標と学習の流れを確認しよう。</w:t>
            </w:r>
          </w:p>
        </w:tc>
        <w:tc>
          <w:tcPr>
            <w:tcW w:w="2009" w:type="dxa"/>
            <w:shd w:val="clear" w:color="auto" w:fill="D9D9D9" w:themeFill="background1" w:themeFillShade="D9"/>
          </w:tcPr>
          <w:p w14:paraId="037BDCB0" w14:textId="77777777" w:rsidR="00DF2673" w:rsidRDefault="00DF2673" w:rsidP="0022223C">
            <w:pPr>
              <w:spacing w:line="200" w:lineRule="exact"/>
              <w:rPr>
                <w:sz w:val="18"/>
              </w:rPr>
            </w:pPr>
            <w:r w:rsidRPr="00852878">
              <w:rPr>
                <w:rFonts w:hint="eastAsia"/>
                <w:sz w:val="18"/>
              </w:rPr>
              <w:t>【めあて】</w:t>
            </w:r>
          </w:p>
          <w:p w14:paraId="41CE0D80" w14:textId="374F5B2B" w:rsidR="00DF2673" w:rsidRPr="00852878" w:rsidRDefault="00DF2673" w:rsidP="0022223C">
            <w:pPr>
              <w:spacing w:line="200" w:lineRule="exact"/>
              <w:rPr>
                <w:sz w:val="18"/>
              </w:rPr>
            </w:pPr>
            <w:r>
              <w:rPr>
                <w:rFonts w:hint="eastAsia"/>
                <w:sz w:val="18"/>
              </w:rPr>
              <w:t>ボールの打ち方を考えてみよう。</w:t>
            </w:r>
          </w:p>
        </w:tc>
        <w:tc>
          <w:tcPr>
            <w:tcW w:w="2008" w:type="dxa"/>
            <w:shd w:val="clear" w:color="auto" w:fill="D9D9D9" w:themeFill="background1" w:themeFillShade="D9"/>
          </w:tcPr>
          <w:p w14:paraId="18E8BEDE" w14:textId="77777777" w:rsidR="00DF2673" w:rsidRDefault="00DF2673" w:rsidP="0022223C">
            <w:pPr>
              <w:spacing w:line="200" w:lineRule="exact"/>
              <w:rPr>
                <w:sz w:val="18"/>
              </w:rPr>
            </w:pPr>
            <w:r w:rsidRPr="00852878">
              <w:rPr>
                <w:rFonts w:hint="eastAsia"/>
                <w:sz w:val="18"/>
              </w:rPr>
              <w:t>【めあて】</w:t>
            </w:r>
          </w:p>
          <w:p w14:paraId="33EF1C8C" w14:textId="0E0447D7" w:rsidR="00DF2673" w:rsidRPr="00852878" w:rsidRDefault="00DF2673" w:rsidP="0022223C">
            <w:pPr>
              <w:spacing w:line="200" w:lineRule="exact"/>
              <w:rPr>
                <w:sz w:val="18"/>
              </w:rPr>
            </w:pPr>
            <w:r>
              <w:rPr>
                <w:rFonts w:hint="eastAsia"/>
                <w:sz w:val="18"/>
              </w:rPr>
              <w:t>ボールの捕り方・投げ方を考えてみよう。</w:t>
            </w:r>
          </w:p>
        </w:tc>
        <w:tc>
          <w:tcPr>
            <w:tcW w:w="2009" w:type="dxa"/>
            <w:shd w:val="clear" w:color="auto" w:fill="D9D9D9" w:themeFill="background1" w:themeFillShade="D9"/>
          </w:tcPr>
          <w:p w14:paraId="7726EECA" w14:textId="66FEE948" w:rsidR="00DF2673" w:rsidRDefault="00DF2673" w:rsidP="0022223C">
            <w:pPr>
              <w:spacing w:line="200" w:lineRule="exact"/>
              <w:rPr>
                <w:sz w:val="18"/>
              </w:rPr>
            </w:pPr>
            <w:r w:rsidRPr="00852878">
              <w:rPr>
                <w:rFonts w:hint="eastAsia"/>
                <w:sz w:val="18"/>
              </w:rPr>
              <w:t>【めあて】</w:t>
            </w:r>
          </w:p>
          <w:p w14:paraId="2BA3A39C" w14:textId="41E9AC42" w:rsidR="00DF2673" w:rsidRPr="00852878" w:rsidRDefault="00DF2673" w:rsidP="0022223C">
            <w:pPr>
              <w:spacing w:line="200" w:lineRule="exact"/>
              <w:rPr>
                <w:sz w:val="18"/>
              </w:rPr>
            </w:pPr>
            <w:r>
              <w:rPr>
                <w:rFonts w:hint="eastAsia"/>
                <w:sz w:val="18"/>
              </w:rPr>
              <w:t>規則を工夫してテラケットベースボールをしてみよう。</w:t>
            </w:r>
          </w:p>
        </w:tc>
        <w:tc>
          <w:tcPr>
            <w:tcW w:w="2009" w:type="dxa"/>
            <w:shd w:val="clear" w:color="auto" w:fill="D9D9D9" w:themeFill="background1" w:themeFillShade="D9"/>
          </w:tcPr>
          <w:p w14:paraId="3FC864A0" w14:textId="48B814B7" w:rsidR="00DF2673" w:rsidRDefault="00DF2673" w:rsidP="0022223C">
            <w:pPr>
              <w:spacing w:line="200" w:lineRule="exact"/>
              <w:rPr>
                <w:sz w:val="18"/>
              </w:rPr>
            </w:pPr>
            <w:r w:rsidRPr="00852878">
              <w:rPr>
                <w:rFonts w:hint="eastAsia"/>
                <w:sz w:val="18"/>
              </w:rPr>
              <w:t>【めあて】</w:t>
            </w:r>
          </w:p>
          <w:p w14:paraId="05C91682" w14:textId="028ABB7B" w:rsidR="00DF2673" w:rsidRPr="00852878" w:rsidRDefault="00DF2673" w:rsidP="0022223C">
            <w:pPr>
              <w:spacing w:line="200" w:lineRule="exact"/>
              <w:rPr>
                <w:sz w:val="18"/>
              </w:rPr>
            </w:pPr>
            <w:r>
              <w:rPr>
                <w:rFonts w:hint="eastAsia"/>
                <w:sz w:val="18"/>
              </w:rPr>
              <w:t>作戦を工夫してみよう。</w:t>
            </w:r>
          </w:p>
        </w:tc>
        <w:tc>
          <w:tcPr>
            <w:tcW w:w="2008" w:type="dxa"/>
            <w:shd w:val="clear" w:color="auto" w:fill="D9D9D9" w:themeFill="background1" w:themeFillShade="D9"/>
          </w:tcPr>
          <w:p w14:paraId="0E713E8A" w14:textId="77777777" w:rsidR="00DF2673" w:rsidRDefault="00DF2673" w:rsidP="0022223C">
            <w:pPr>
              <w:spacing w:line="200" w:lineRule="exact"/>
              <w:rPr>
                <w:sz w:val="18"/>
              </w:rPr>
            </w:pPr>
            <w:r w:rsidRPr="00852878">
              <w:rPr>
                <w:rFonts w:hint="eastAsia"/>
                <w:sz w:val="18"/>
              </w:rPr>
              <w:t>【めあて】</w:t>
            </w:r>
          </w:p>
          <w:p w14:paraId="2978E849" w14:textId="73FDE58F" w:rsidR="00DF2673" w:rsidRPr="00852878" w:rsidRDefault="00DF2673" w:rsidP="0022223C">
            <w:pPr>
              <w:spacing w:line="200" w:lineRule="exact"/>
              <w:rPr>
                <w:sz w:val="18"/>
              </w:rPr>
            </w:pPr>
            <w:r>
              <w:rPr>
                <w:rFonts w:hint="eastAsia"/>
                <w:sz w:val="18"/>
              </w:rPr>
              <w:t>クラス対抗ラケットベースボール大会をしよう</w:t>
            </w:r>
          </w:p>
        </w:tc>
        <w:tc>
          <w:tcPr>
            <w:tcW w:w="2016" w:type="dxa"/>
            <w:gridSpan w:val="2"/>
            <w:shd w:val="clear" w:color="auto" w:fill="D9D9D9" w:themeFill="background1" w:themeFillShade="D9"/>
          </w:tcPr>
          <w:p w14:paraId="40D14B42" w14:textId="77777777" w:rsidR="00DF2673" w:rsidRDefault="00DF2673" w:rsidP="0022223C">
            <w:pPr>
              <w:spacing w:line="200" w:lineRule="exact"/>
              <w:rPr>
                <w:sz w:val="18"/>
              </w:rPr>
            </w:pPr>
            <w:r>
              <w:rPr>
                <w:rFonts w:hint="eastAsia"/>
                <w:sz w:val="18"/>
              </w:rPr>
              <w:t>【めあて】</w:t>
            </w:r>
          </w:p>
          <w:p w14:paraId="1E73FC2F" w14:textId="70BD9020" w:rsidR="00DF2673" w:rsidRPr="00852878" w:rsidRDefault="00DF2673" w:rsidP="0022223C">
            <w:pPr>
              <w:spacing w:line="200" w:lineRule="exact"/>
              <w:rPr>
                <w:sz w:val="18"/>
              </w:rPr>
            </w:pPr>
            <w:r>
              <w:rPr>
                <w:rFonts w:hint="eastAsia"/>
                <w:sz w:val="18"/>
              </w:rPr>
              <w:t>クラス対抗ラケットベースボール大会をしよう。</w:t>
            </w:r>
          </w:p>
        </w:tc>
      </w:tr>
      <w:tr w:rsidR="00DF2673" w14:paraId="27382E40" w14:textId="77777777" w:rsidTr="00DF2673">
        <w:trPr>
          <w:trHeight w:val="4839"/>
        </w:trPr>
        <w:tc>
          <w:tcPr>
            <w:tcW w:w="522" w:type="dxa"/>
            <w:gridSpan w:val="2"/>
            <w:vMerge/>
          </w:tcPr>
          <w:p w14:paraId="3E60BB61" w14:textId="77777777" w:rsidR="00DF2673" w:rsidRDefault="00DF2673" w:rsidP="000F2FC2">
            <w:pPr>
              <w:spacing w:line="240" w:lineRule="exact"/>
            </w:pPr>
          </w:p>
        </w:tc>
        <w:tc>
          <w:tcPr>
            <w:tcW w:w="798" w:type="dxa"/>
            <w:vMerge/>
          </w:tcPr>
          <w:p w14:paraId="20014A96" w14:textId="77777777" w:rsidR="00DF2673" w:rsidRDefault="00DF2673" w:rsidP="000F2FC2"/>
        </w:tc>
        <w:tc>
          <w:tcPr>
            <w:tcW w:w="2007" w:type="dxa"/>
            <w:gridSpan w:val="3"/>
          </w:tcPr>
          <w:p w14:paraId="6C9727DE" w14:textId="77777777" w:rsidR="00DF2673" w:rsidRPr="00BF6528" w:rsidRDefault="00DF2673" w:rsidP="0022223C">
            <w:pPr>
              <w:spacing w:line="200" w:lineRule="exact"/>
              <w:rPr>
                <w:b/>
                <w:sz w:val="14"/>
              </w:rPr>
            </w:pPr>
            <w:r w:rsidRPr="00BF6528">
              <w:rPr>
                <w:rFonts w:hint="eastAsia"/>
                <w:b/>
                <w:sz w:val="18"/>
              </w:rPr>
              <w:t xml:space="preserve">４ </w:t>
            </w:r>
            <w:r w:rsidRPr="00BF6528">
              <w:rPr>
                <w:rFonts w:hint="eastAsia"/>
                <w:b/>
                <w:sz w:val="14"/>
              </w:rPr>
              <w:t>オリエンテーション</w:t>
            </w:r>
          </w:p>
          <w:p w14:paraId="7DE16582" w14:textId="77777777" w:rsidR="00DF2673" w:rsidRPr="003150F7" w:rsidRDefault="00DF2673" w:rsidP="0022223C">
            <w:pPr>
              <w:spacing w:line="200" w:lineRule="exact"/>
              <w:rPr>
                <w:sz w:val="18"/>
              </w:rPr>
            </w:pPr>
            <w:r w:rsidRPr="003150F7">
              <w:rPr>
                <w:rFonts w:hint="eastAsia"/>
                <w:sz w:val="18"/>
              </w:rPr>
              <w:t>・学習の進め方</w:t>
            </w:r>
          </w:p>
          <w:p w14:paraId="4579DBC5" w14:textId="77777777" w:rsidR="00DF2673" w:rsidRDefault="00DF2673" w:rsidP="0022223C">
            <w:pPr>
              <w:spacing w:line="200" w:lineRule="exact"/>
              <w:rPr>
                <w:sz w:val="18"/>
              </w:rPr>
            </w:pPr>
            <w:r w:rsidRPr="003150F7">
              <w:rPr>
                <w:rFonts w:hint="eastAsia"/>
                <w:sz w:val="18"/>
              </w:rPr>
              <w:t>・１時間の流れ</w:t>
            </w:r>
          </w:p>
          <w:p w14:paraId="5F1D1C12" w14:textId="5A1DD4CE" w:rsidR="00DF2673" w:rsidRPr="003150F7" w:rsidRDefault="00DF2673" w:rsidP="0022223C">
            <w:pPr>
              <w:spacing w:line="200" w:lineRule="exact"/>
              <w:rPr>
                <w:sz w:val="18"/>
              </w:rPr>
            </w:pPr>
            <w:r w:rsidRPr="003150F7">
              <w:rPr>
                <w:rFonts w:hint="eastAsia"/>
                <w:sz w:val="18"/>
              </w:rPr>
              <w:t>・場づくり</w:t>
            </w:r>
          </w:p>
          <w:p w14:paraId="7ACAC8A2" w14:textId="38BD1412" w:rsidR="00DF2673" w:rsidRPr="003150F7" w:rsidRDefault="00DF2673" w:rsidP="0022223C">
            <w:pPr>
              <w:spacing w:line="200" w:lineRule="exact"/>
              <w:rPr>
                <w:sz w:val="18"/>
              </w:rPr>
            </w:pPr>
            <w:r>
              <w:rPr>
                <w:rFonts w:hint="eastAsia"/>
                <w:sz w:val="18"/>
              </w:rPr>
              <w:t>・規則</w:t>
            </w:r>
          </w:p>
          <w:p w14:paraId="507FF6D9" w14:textId="28D363C9" w:rsidR="00DF2673" w:rsidRPr="003150F7" w:rsidRDefault="00DF2673" w:rsidP="0022223C">
            <w:pPr>
              <w:spacing w:line="200" w:lineRule="exact"/>
              <w:rPr>
                <w:sz w:val="18"/>
              </w:rPr>
            </w:pPr>
            <w:r w:rsidRPr="003150F7">
              <w:rPr>
                <w:rFonts w:hint="eastAsia"/>
                <w:sz w:val="18"/>
              </w:rPr>
              <w:t>・</w:t>
            </w:r>
            <w:r>
              <w:rPr>
                <w:rFonts w:hint="eastAsia"/>
                <w:sz w:val="18"/>
              </w:rPr>
              <w:t>チーム分け</w:t>
            </w:r>
          </w:p>
          <w:p w14:paraId="582DB062" w14:textId="77777777" w:rsidR="00DF2673" w:rsidRDefault="00DF2673" w:rsidP="0022223C">
            <w:pPr>
              <w:spacing w:line="200" w:lineRule="exact"/>
              <w:rPr>
                <w:sz w:val="18"/>
              </w:rPr>
            </w:pPr>
          </w:p>
          <w:p w14:paraId="4862942A" w14:textId="77777777" w:rsidR="00DF2673" w:rsidRDefault="00DF2673" w:rsidP="0022223C">
            <w:pPr>
              <w:spacing w:line="200" w:lineRule="exact"/>
              <w:rPr>
                <w:b/>
                <w:sz w:val="18"/>
              </w:rPr>
            </w:pPr>
            <w:r w:rsidRPr="00BF6528">
              <w:rPr>
                <w:rFonts w:hint="eastAsia"/>
                <w:b/>
                <w:sz w:val="18"/>
              </w:rPr>
              <w:t>５　基礎感覚運動</w:t>
            </w:r>
          </w:p>
          <w:p w14:paraId="0BED7D7A" w14:textId="29DF5555" w:rsidR="00DF2673" w:rsidRPr="00211937" w:rsidRDefault="00DF2673" w:rsidP="0022223C">
            <w:pPr>
              <w:spacing w:line="200" w:lineRule="exact"/>
              <w:rPr>
                <w:sz w:val="16"/>
                <w:szCs w:val="16"/>
              </w:rPr>
            </w:pPr>
            <w:r w:rsidRPr="00ED285E">
              <w:rPr>
                <w:rFonts w:hint="eastAsia"/>
                <w:sz w:val="18"/>
                <w:szCs w:val="18"/>
              </w:rPr>
              <w:t>・</w:t>
            </w:r>
            <w:r w:rsidRPr="00211937">
              <w:rPr>
                <w:rFonts w:hint="eastAsia"/>
                <w:sz w:val="16"/>
                <w:szCs w:val="16"/>
              </w:rPr>
              <w:t>色々なパス（ペア）</w:t>
            </w:r>
          </w:p>
          <w:p w14:paraId="15397CD9" w14:textId="3C1AC34F" w:rsidR="00DF2673" w:rsidRPr="00ED285E" w:rsidRDefault="00DF2673" w:rsidP="0022223C">
            <w:pPr>
              <w:spacing w:line="200" w:lineRule="exact"/>
              <w:rPr>
                <w:bCs/>
                <w:sz w:val="16"/>
                <w:szCs w:val="16"/>
              </w:rPr>
            </w:pPr>
            <w:r>
              <w:rPr>
                <w:rFonts w:hint="eastAsia"/>
                <w:sz w:val="18"/>
                <w:szCs w:val="18"/>
              </w:rPr>
              <w:t>・ホース振り</w:t>
            </w:r>
          </w:p>
          <w:p w14:paraId="790B9876" w14:textId="63760982" w:rsidR="00DF2673" w:rsidRPr="00211937" w:rsidRDefault="00DF2673" w:rsidP="0022223C">
            <w:pPr>
              <w:spacing w:line="200" w:lineRule="exact"/>
              <w:rPr>
                <w:sz w:val="16"/>
                <w:szCs w:val="16"/>
              </w:rPr>
            </w:pPr>
            <w:r w:rsidRPr="00ED285E">
              <w:rPr>
                <w:rFonts w:hint="eastAsia"/>
                <w:sz w:val="18"/>
                <w:szCs w:val="18"/>
              </w:rPr>
              <w:t>・</w:t>
            </w:r>
            <w:r w:rsidRPr="00211937">
              <w:rPr>
                <w:rFonts w:hint="eastAsia"/>
                <w:sz w:val="16"/>
                <w:szCs w:val="16"/>
              </w:rPr>
              <w:t>ホームランゲーム</w:t>
            </w:r>
          </w:p>
          <w:p w14:paraId="24E044CC" w14:textId="4E01122A" w:rsidR="00DF2673" w:rsidRPr="00ED285E" w:rsidRDefault="00DF2673" w:rsidP="0022223C">
            <w:pPr>
              <w:spacing w:line="200" w:lineRule="exact"/>
              <w:rPr>
                <w:sz w:val="14"/>
                <w:szCs w:val="14"/>
              </w:rPr>
            </w:pPr>
            <w:r>
              <w:rPr>
                <w:rFonts w:hint="eastAsia"/>
                <w:sz w:val="18"/>
                <w:szCs w:val="18"/>
              </w:rPr>
              <w:t>・</w:t>
            </w:r>
            <w:r w:rsidRPr="00ED285E">
              <w:rPr>
                <w:rFonts w:hint="eastAsia"/>
                <w:sz w:val="14"/>
                <w:szCs w:val="14"/>
              </w:rPr>
              <w:t>トスバッティング</w:t>
            </w:r>
          </w:p>
          <w:p w14:paraId="35E3AE2B" w14:textId="77777777" w:rsidR="00DF2673" w:rsidRDefault="00DF2673" w:rsidP="0022223C">
            <w:pPr>
              <w:spacing w:line="200" w:lineRule="exact"/>
              <w:rPr>
                <w:b/>
                <w:sz w:val="18"/>
              </w:rPr>
            </w:pPr>
          </w:p>
          <w:p w14:paraId="057FCB80" w14:textId="4CBB199C" w:rsidR="00DF2673" w:rsidRPr="00BF6528" w:rsidRDefault="00DF2673" w:rsidP="0022223C">
            <w:pPr>
              <w:spacing w:line="200" w:lineRule="exact"/>
              <w:rPr>
                <w:b/>
                <w:sz w:val="15"/>
              </w:rPr>
            </w:pPr>
            <w:r w:rsidRPr="00BF6528">
              <w:rPr>
                <w:rFonts w:hint="eastAsia"/>
                <w:b/>
                <w:sz w:val="18"/>
              </w:rPr>
              <w:t xml:space="preserve">６　</w:t>
            </w:r>
            <w:r>
              <w:rPr>
                <w:rFonts w:hint="eastAsia"/>
                <w:b/>
                <w:sz w:val="18"/>
              </w:rPr>
              <w:t>ラケットベースボールをやってみよう。</w:t>
            </w:r>
          </w:p>
          <w:p w14:paraId="12AE98A9" w14:textId="5EFC295D" w:rsidR="00DF2673" w:rsidRDefault="00DF2673" w:rsidP="0022223C">
            <w:pPr>
              <w:spacing w:line="200" w:lineRule="exact"/>
              <w:rPr>
                <w:sz w:val="16"/>
              </w:rPr>
            </w:pPr>
            <w:r>
              <w:rPr>
                <w:rFonts w:hint="eastAsia"/>
                <w:sz w:val="16"/>
              </w:rPr>
              <w:t>攻め、守りの基本を確認しながら、やってみよう。</w:t>
            </w:r>
          </w:p>
          <w:p w14:paraId="6DF042F0" w14:textId="77777777" w:rsidR="00DF2673" w:rsidRDefault="00DF2673" w:rsidP="0022223C">
            <w:pPr>
              <w:spacing w:line="200" w:lineRule="exact"/>
              <w:rPr>
                <w:sz w:val="16"/>
              </w:rPr>
            </w:pPr>
          </w:p>
          <w:p w14:paraId="19C7994D" w14:textId="62518F38" w:rsidR="00DF2673" w:rsidRDefault="00DF2673" w:rsidP="0022223C">
            <w:pPr>
              <w:spacing w:line="200" w:lineRule="exact"/>
              <w:rPr>
                <w:sz w:val="16"/>
              </w:rPr>
            </w:pPr>
            <w:r>
              <w:rPr>
                <w:rFonts w:hint="eastAsia"/>
                <w:sz w:val="16"/>
              </w:rPr>
              <w:t>・道具の片付け方を</w:t>
            </w:r>
          </w:p>
          <w:p w14:paraId="1950E9FB" w14:textId="32C760C1" w:rsidR="00DF2673" w:rsidRPr="00C01A2B" w:rsidRDefault="00DF2673" w:rsidP="0022223C">
            <w:pPr>
              <w:spacing w:line="200" w:lineRule="exact"/>
              <w:rPr>
                <w:sz w:val="16"/>
              </w:rPr>
            </w:pPr>
            <w:r>
              <w:rPr>
                <w:rFonts w:hint="eastAsia"/>
                <w:sz w:val="16"/>
              </w:rPr>
              <w:t xml:space="preserve">　確認する。</w:t>
            </w:r>
          </w:p>
        </w:tc>
        <w:tc>
          <w:tcPr>
            <w:tcW w:w="2009" w:type="dxa"/>
          </w:tcPr>
          <w:p w14:paraId="502CEED7" w14:textId="2973CAE0" w:rsidR="00DF2673" w:rsidRDefault="00DF2673" w:rsidP="0022223C">
            <w:pPr>
              <w:spacing w:line="200" w:lineRule="exact"/>
              <w:rPr>
                <w:sz w:val="18"/>
              </w:rPr>
            </w:pPr>
            <w:r>
              <w:rPr>
                <w:noProof/>
                <w:sz w:val="18"/>
              </w:rPr>
              <mc:AlternateContent>
                <mc:Choice Requires="wps">
                  <w:drawing>
                    <wp:anchor distT="0" distB="0" distL="114300" distR="114300" simplePos="0" relativeHeight="251668480" behindDoc="0" locked="0" layoutInCell="1" allowOverlap="1" wp14:anchorId="03FE4571" wp14:editId="773BED25">
                      <wp:simplePos x="0" y="0"/>
                      <wp:positionH relativeFrom="column">
                        <wp:posOffset>-18415</wp:posOffset>
                      </wp:positionH>
                      <wp:positionV relativeFrom="paragraph">
                        <wp:posOffset>-1270</wp:posOffset>
                      </wp:positionV>
                      <wp:extent cx="7626350" cy="228600"/>
                      <wp:effectExtent l="0" t="0" r="12700" b="19050"/>
                      <wp:wrapNone/>
                      <wp:docPr id="1" name="テキスト ボックス 1"/>
                      <wp:cNvGraphicFramePr/>
                      <a:graphic xmlns:a="http://schemas.openxmlformats.org/drawingml/2006/main">
                        <a:graphicData uri="http://schemas.microsoft.com/office/word/2010/wordprocessingShape">
                          <wps:wsp>
                            <wps:cNvSpPr txBox="1"/>
                            <wps:spPr>
                              <a:xfrm>
                                <a:off x="0" y="0"/>
                                <a:ext cx="7626350" cy="228600"/>
                              </a:xfrm>
                              <a:prstGeom prst="rect">
                                <a:avLst/>
                              </a:prstGeom>
                              <a:solidFill>
                                <a:schemeClr val="lt1"/>
                              </a:solidFill>
                              <a:ln w="6350">
                                <a:solidFill>
                                  <a:prstClr val="black"/>
                                </a:solidFill>
                              </a:ln>
                            </wps:spPr>
                            <wps:txbx>
                              <w:txbxContent>
                                <w:p w14:paraId="74340764" w14:textId="7BBC4F59" w:rsidR="00DF2673" w:rsidRPr="008A0034" w:rsidRDefault="00DF2673" w:rsidP="008A0034">
                                  <w:pPr>
                                    <w:spacing w:line="200" w:lineRule="exact"/>
                                    <w:ind w:firstLine="160"/>
                                    <w:rPr>
                                      <w:sz w:val="18"/>
                                      <w:szCs w:val="18"/>
                                    </w:rPr>
                                  </w:pPr>
                                  <w:r w:rsidRPr="00E77ACF">
                                    <w:rPr>
                                      <w:rFonts w:hint="eastAsia"/>
                                      <w:sz w:val="18"/>
                                    </w:rPr>
                                    <w:t>★基礎感覚運動</w:t>
                                  </w:r>
                                  <w:r>
                                    <w:rPr>
                                      <w:rFonts w:hint="eastAsia"/>
                                    </w:rPr>
                                    <w:t>…</w:t>
                                  </w:r>
                                  <w:r w:rsidRPr="00ED285E">
                                    <w:rPr>
                                      <w:rFonts w:hint="eastAsia"/>
                                      <w:sz w:val="18"/>
                                      <w:szCs w:val="18"/>
                                    </w:rPr>
                                    <w:t>・</w:t>
                                  </w:r>
                                  <w:r>
                                    <w:rPr>
                                      <w:rFonts w:hint="eastAsia"/>
                                      <w:sz w:val="18"/>
                                      <w:szCs w:val="18"/>
                                    </w:rPr>
                                    <w:t>いろいろ</w:t>
                                  </w:r>
                                  <w:r w:rsidRPr="00ED285E">
                                    <w:rPr>
                                      <w:rFonts w:hint="eastAsia"/>
                                      <w:sz w:val="18"/>
                                      <w:szCs w:val="18"/>
                                    </w:rPr>
                                    <w:t>パス（ペア）</w:t>
                                  </w:r>
                                  <w:r w:rsidRPr="00ED285E">
                                    <w:rPr>
                                      <w:rFonts w:hint="eastAsia"/>
                                      <w:bCs/>
                                      <w:sz w:val="16"/>
                                      <w:szCs w:val="16"/>
                                    </w:rPr>
                                    <w:t>バンダナボール</w:t>
                                  </w:r>
                                  <w:r>
                                    <w:rPr>
                                      <w:rFonts w:hint="eastAsia"/>
                                      <w:bCs/>
                                      <w:sz w:val="16"/>
                                      <w:szCs w:val="16"/>
                                    </w:rPr>
                                    <w:t>、</w:t>
                                  </w:r>
                                  <w:r w:rsidRPr="00ED285E">
                                    <w:rPr>
                                      <w:rFonts w:hint="eastAsia"/>
                                      <w:bCs/>
                                      <w:sz w:val="16"/>
                                      <w:szCs w:val="16"/>
                                    </w:rPr>
                                    <w:t>だるまボール</w:t>
                                  </w:r>
                                  <w:r>
                                    <w:rPr>
                                      <w:rFonts w:hint="eastAsia"/>
                                      <w:bCs/>
                                      <w:sz w:val="16"/>
                                      <w:szCs w:val="16"/>
                                    </w:rPr>
                                    <w:t xml:space="preserve">　</w:t>
                                  </w:r>
                                  <w:r w:rsidRPr="008A0034">
                                    <w:rPr>
                                      <w:rFonts w:hint="eastAsia"/>
                                      <w:sz w:val="18"/>
                                      <w:szCs w:val="18"/>
                                    </w:rPr>
                                    <w:t>・ホース振り　・</w:t>
                                  </w:r>
                                  <w:r>
                                    <w:rPr>
                                      <w:rFonts w:hint="eastAsia"/>
                                      <w:sz w:val="18"/>
                                      <w:szCs w:val="18"/>
                                    </w:rPr>
                                    <w:t>ホームランゲーム</w:t>
                                  </w:r>
                                  <w:r w:rsidRPr="008A0034">
                                    <w:rPr>
                                      <w:rFonts w:hint="eastAsia"/>
                                      <w:sz w:val="18"/>
                                      <w:szCs w:val="18"/>
                                    </w:rPr>
                                    <w:t xml:space="preserve">　・トスバッティング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FE4571" id="_x0000_t202" coordsize="21600,21600" o:spt="202" path="m,l,21600r21600,l21600,xe">
                      <v:stroke joinstyle="miter"/>
                      <v:path gradientshapeok="t" o:connecttype="rect"/>
                    </v:shapetype>
                    <v:shape id="テキスト ボックス 1" o:spid="_x0000_s1026" type="#_x0000_t202" style="position:absolute;left:0;text-align:left;margin-left:-1.45pt;margin-top:-.1pt;width:600.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" fillcolor="white [3201]" strokeweight=".5pt">
                      <v:textbox>
                        <w:txbxContent>
                          <w:p w14:paraId="74340764" w14:textId="7BBC4F59" w:rsidR="00DF2673" w:rsidRPr="008A0034" w:rsidRDefault="00DF2673" w:rsidP="008A0034">
                            <w:pPr>
                              <w:spacing w:line="200" w:lineRule="exact"/>
                              <w:ind w:firstLine="160"/>
                              <w:rPr>
                                <w:sz w:val="18"/>
                                <w:szCs w:val="18"/>
                              </w:rPr>
                            </w:pPr>
                            <w:r w:rsidRPr="00E77ACF">
                              <w:rPr>
                                <w:rFonts w:hint="eastAsia"/>
                                <w:sz w:val="18"/>
                              </w:rPr>
                              <w:t>★基礎感覚運動</w:t>
                            </w:r>
                            <w:r>
                              <w:rPr>
                                <w:rFonts w:hint="eastAsia"/>
                              </w:rPr>
                              <w:t>…</w:t>
                            </w:r>
                            <w:r w:rsidRPr="00ED285E">
                              <w:rPr>
                                <w:rFonts w:hint="eastAsia"/>
                                <w:sz w:val="18"/>
                                <w:szCs w:val="18"/>
                              </w:rPr>
                              <w:t>・</w:t>
                            </w:r>
                            <w:r>
                              <w:rPr>
                                <w:rFonts w:hint="eastAsia"/>
                                <w:sz w:val="18"/>
                                <w:szCs w:val="18"/>
                              </w:rPr>
                              <w:t>いろいろ</w:t>
                            </w:r>
                            <w:r w:rsidRPr="00ED285E">
                              <w:rPr>
                                <w:rFonts w:hint="eastAsia"/>
                                <w:sz w:val="18"/>
                                <w:szCs w:val="18"/>
                              </w:rPr>
                              <w:t>パス（ペア）</w:t>
                            </w:r>
                            <w:r w:rsidRPr="00ED285E">
                              <w:rPr>
                                <w:rFonts w:hint="eastAsia"/>
                                <w:bCs/>
                                <w:sz w:val="16"/>
                                <w:szCs w:val="16"/>
                              </w:rPr>
                              <w:t>バンダナボール</w:t>
                            </w:r>
                            <w:r>
                              <w:rPr>
                                <w:rFonts w:hint="eastAsia"/>
                                <w:bCs/>
                                <w:sz w:val="16"/>
                                <w:szCs w:val="16"/>
                              </w:rPr>
                              <w:t>、</w:t>
                            </w:r>
                            <w:r w:rsidRPr="00ED285E">
                              <w:rPr>
                                <w:rFonts w:hint="eastAsia"/>
                                <w:bCs/>
                                <w:sz w:val="16"/>
                                <w:szCs w:val="16"/>
                              </w:rPr>
                              <w:t>だるまボール</w:t>
                            </w:r>
                            <w:r>
                              <w:rPr>
                                <w:rFonts w:hint="eastAsia"/>
                                <w:bCs/>
                                <w:sz w:val="16"/>
                                <w:szCs w:val="16"/>
                              </w:rPr>
                              <w:t xml:space="preserve">　</w:t>
                            </w:r>
                            <w:r w:rsidRPr="008A0034">
                              <w:rPr>
                                <w:rFonts w:hint="eastAsia"/>
                                <w:sz w:val="18"/>
                                <w:szCs w:val="18"/>
                              </w:rPr>
                              <w:t>・ホース振り　・</w:t>
                            </w:r>
                            <w:r>
                              <w:rPr>
                                <w:rFonts w:hint="eastAsia"/>
                                <w:sz w:val="18"/>
                                <w:szCs w:val="18"/>
                              </w:rPr>
                              <w:t>ホームランゲーム</w:t>
                            </w:r>
                            <w:r w:rsidRPr="008A0034">
                              <w:rPr>
                                <w:rFonts w:hint="eastAsia"/>
                                <w:sz w:val="18"/>
                                <w:szCs w:val="18"/>
                              </w:rPr>
                              <w:t xml:space="preserve">　・トスバッティング</w:t>
                            </w:r>
                          </w:p>
                        </w:txbxContent>
                      </v:textbox>
                    </v:shape>
                  </w:pict>
                </mc:Fallback>
              </mc:AlternateContent>
            </w:r>
          </w:p>
          <w:p w14:paraId="66D391D5" w14:textId="77777777" w:rsidR="00DF2673" w:rsidRDefault="00DF2673" w:rsidP="0022223C">
            <w:pPr>
              <w:spacing w:line="200" w:lineRule="exact"/>
              <w:rPr>
                <w:sz w:val="18"/>
              </w:rPr>
            </w:pPr>
          </w:p>
          <w:p w14:paraId="41248D73" w14:textId="77777777" w:rsidR="00DF2673" w:rsidRPr="00D1200C" w:rsidRDefault="00DF2673" w:rsidP="0022223C">
            <w:pPr>
              <w:spacing w:line="200" w:lineRule="exact"/>
              <w:rPr>
                <w:b/>
                <w:sz w:val="18"/>
              </w:rPr>
            </w:pPr>
            <w:r w:rsidRPr="00D1200C">
              <w:rPr>
                <w:rFonts w:hint="eastAsia"/>
                <w:b/>
                <w:sz w:val="18"/>
              </w:rPr>
              <w:t>４．活動①</w:t>
            </w:r>
          </w:p>
          <w:p w14:paraId="32534E18" w14:textId="5DFABD2C" w:rsidR="00DF2673" w:rsidRDefault="00DF2673" w:rsidP="0022223C">
            <w:pPr>
              <w:spacing w:line="200" w:lineRule="exact"/>
              <w:ind w:firstLineChars="100" w:firstLine="180"/>
              <w:rPr>
                <w:sz w:val="18"/>
              </w:rPr>
            </w:pPr>
            <w:r>
              <w:rPr>
                <w:rFonts w:hint="eastAsia"/>
                <w:sz w:val="18"/>
              </w:rPr>
              <w:t>「ボールをより遠くまで飛ばす」ために、どのように打つのかを意識して行うことができるようにする。</w:t>
            </w:r>
          </w:p>
          <w:p w14:paraId="77383439" w14:textId="73117B5B" w:rsidR="00DF2673" w:rsidRDefault="00DF2673" w:rsidP="0022223C">
            <w:pPr>
              <w:spacing w:line="200" w:lineRule="exact"/>
              <w:rPr>
                <w:sz w:val="18"/>
              </w:rPr>
            </w:pPr>
            <w:r>
              <w:rPr>
                <w:rFonts w:hint="eastAsia"/>
                <w:sz w:val="18"/>
              </w:rPr>
              <w:t>・オノマトペやコツポイント</w:t>
            </w:r>
          </w:p>
          <w:p w14:paraId="27F7AE93" w14:textId="44AC331C" w:rsidR="00DF2673" w:rsidRPr="00746946" w:rsidRDefault="00DF2673" w:rsidP="0022223C">
            <w:pPr>
              <w:spacing w:line="200" w:lineRule="exact"/>
              <w:rPr>
                <w:sz w:val="18"/>
              </w:rPr>
            </w:pPr>
          </w:p>
          <w:p w14:paraId="40E7B5FA" w14:textId="3B9B1E70" w:rsidR="00DF2673" w:rsidRDefault="00DF2673" w:rsidP="0022223C">
            <w:pPr>
              <w:spacing w:line="200" w:lineRule="exact"/>
              <w:rPr>
                <w:sz w:val="18"/>
              </w:rPr>
            </w:pPr>
          </w:p>
          <w:p w14:paraId="143D07B2" w14:textId="77777777" w:rsidR="00DF2673" w:rsidRDefault="00DF2673" w:rsidP="0022223C">
            <w:pPr>
              <w:spacing w:line="200" w:lineRule="exact"/>
              <w:rPr>
                <w:sz w:val="18"/>
              </w:rPr>
            </w:pPr>
          </w:p>
          <w:p w14:paraId="045D0345" w14:textId="77777777" w:rsidR="00DF2673" w:rsidRPr="00D1200C" w:rsidRDefault="00DF2673" w:rsidP="0022223C">
            <w:pPr>
              <w:spacing w:line="200" w:lineRule="exact"/>
              <w:rPr>
                <w:b/>
                <w:sz w:val="18"/>
              </w:rPr>
            </w:pPr>
            <w:r>
              <w:rPr>
                <w:rFonts w:hint="eastAsia"/>
                <w:b/>
                <w:sz w:val="18"/>
              </w:rPr>
              <w:t>６</w:t>
            </w:r>
            <w:r w:rsidRPr="00D1200C">
              <w:rPr>
                <w:rFonts w:hint="eastAsia"/>
                <w:b/>
                <w:sz w:val="18"/>
              </w:rPr>
              <w:t>．活動②</w:t>
            </w:r>
          </w:p>
          <w:p w14:paraId="34CFF0EF" w14:textId="5EB30263" w:rsidR="00DF2673" w:rsidRPr="00F869CE" w:rsidRDefault="00DF2673" w:rsidP="00F869CE">
            <w:pPr>
              <w:spacing w:line="200" w:lineRule="exact"/>
              <w:ind w:firstLineChars="100" w:firstLine="160"/>
              <w:rPr>
                <w:sz w:val="16"/>
                <w:szCs w:val="22"/>
              </w:rPr>
            </w:pPr>
            <w:r>
              <w:rPr>
                <w:rFonts w:hint="eastAsia"/>
                <w:sz w:val="16"/>
                <w:szCs w:val="22"/>
              </w:rPr>
              <w:t>ラケットベース</w:t>
            </w:r>
            <w:r w:rsidRPr="00F869CE">
              <w:rPr>
                <w:rFonts w:hint="eastAsia"/>
                <w:sz w:val="16"/>
                <w:szCs w:val="22"/>
              </w:rPr>
              <w:t>ボールには、打つ、捕る、投げる等の</w:t>
            </w:r>
            <w:r>
              <w:rPr>
                <w:rFonts w:hint="eastAsia"/>
                <w:sz w:val="16"/>
                <w:szCs w:val="22"/>
              </w:rPr>
              <w:t>基本的な</w:t>
            </w:r>
            <w:r w:rsidRPr="00F869CE">
              <w:rPr>
                <w:rFonts w:hint="eastAsia"/>
                <w:sz w:val="16"/>
                <w:szCs w:val="22"/>
              </w:rPr>
              <w:t>動きがあることを理解させる。打ち方のポイントやコツ、オノマトペを押さえることができるようにする。</w:t>
            </w:r>
          </w:p>
          <w:p w14:paraId="3F9D87C7" w14:textId="422B688A" w:rsidR="00DF2673" w:rsidRPr="009D47B8" w:rsidRDefault="00DF2673" w:rsidP="00F869CE">
            <w:pPr>
              <w:spacing w:line="200" w:lineRule="exact"/>
              <w:rPr>
                <w:sz w:val="16"/>
              </w:rPr>
            </w:pPr>
            <w:r w:rsidRPr="009D47B8">
              <w:rPr>
                <w:rFonts w:hint="eastAsia"/>
                <w:sz w:val="16"/>
              </w:rPr>
              <w:t>・</w:t>
            </w:r>
            <w:r>
              <w:rPr>
                <w:rFonts w:hint="eastAsia"/>
                <w:sz w:val="16"/>
              </w:rPr>
              <w:t>立ち位置</w:t>
            </w:r>
          </w:p>
          <w:p w14:paraId="20DB4D5B" w14:textId="77777777" w:rsidR="00DF2673" w:rsidRDefault="00DF2673" w:rsidP="00F869CE">
            <w:pPr>
              <w:spacing w:line="200" w:lineRule="exact"/>
              <w:rPr>
                <w:sz w:val="16"/>
              </w:rPr>
            </w:pPr>
            <w:r w:rsidRPr="009D47B8">
              <w:rPr>
                <w:rFonts w:hint="eastAsia"/>
                <w:sz w:val="16"/>
              </w:rPr>
              <w:t>・</w:t>
            </w:r>
            <w:r>
              <w:rPr>
                <w:rFonts w:hint="eastAsia"/>
                <w:sz w:val="16"/>
              </w:rPr>
              <w:t>ボールを見る</w:t>
            </w:r>
          </w:p>
          <w:p w14:paraId="37617296" w14:textId="6090C928" w:rsidR="00DF2673" w:rsidRPr="00FD1040" w:rsidRDefault="00DF2673" w:rsidP="00F869CE">
            <w:pPr>
              <w:spacing w:line="200" w:lineRule="exact"/>
              <w:rPr>
                <w:sz w:val="16"/>
                <w:szCs w:val="22"/>
              </w:rPr>
            </w:pPr>
            <w:r>
              <w:rPr>
                <w:rFonts w:hint="eastAsia"/>
                <w:sz w:val="18"/>
              </w:rPr>
              <w:t>・</w:t>
            </w:r>
            <w:r w:rsidRPr="00FD1040">
              <w:rPr>
                <w:rFonts w:hint="eastAsia"/>
                <w:sz w:val="16"/>
                <w:szCs w:val="22"/>
              </w:rPr>
              <w:t>ラケットの握り方</w:t>
            </w:r>
          </w:p>
          <w:p w14:paraId="196EA71A" w14:textId="6B43573C" w:rsidR="00DF2673" w:rsidRPr="00852878" w:rsidRDefault="00DF2673" w:rsidP="00F869CE">
            <w:pPr>
              <w:spacing w:line="200" w:lineRule="exact"/>
              <w:rPr>
                <w:sz w:val="18"/>
              </w:rPr>
            </w:pPr>
            <w:r>
              <w:rPr>
                <w:rFonts w:hint="eastAsia"/>
                <w:sz w:val="18"/>
              </w:rPr>
              <w:t>・ﾋﾞｭｯと振るなど</w:t>
            </w:r>
          </w:p>
        </w:tc>
        <w:tc>
          <w:tcPr>
            <w:tcW w:w="2008" w:type="dxa"/>
          </w:tcPr>
          <w:p w14:paraId="450D40B3" w14:textId="77777777" w:rsidR="00DF2673" w:rsidRDefault="00DF2673" w:rsidP="0022223C">
            <w:pPr>
              <w:spacing w:line="200" w:lineRule="exact"/>
              <w:rPr>
                <w:sz w:val="18"/>
              </w:rPr>
            </w:pPr>
          </w:p>
          <w:p w14:paraId="2877EBF8" w14:textId="77777777" w:rsidR="00DF2673" w:rsidRDefault="00DF2673" w:rsidP="0022223C">
            <w:pPr>
              <w:spacing w:line="200" w:lineRule="exact"/>
              <w:rPr>
                <w:sz w:val="18"/>
              </w:rPr>
            </w:pPr>
          </w:p>
          <w:p w14:paraId="0A32767F" w14:textId="77777777" w:rsidR="00DF2673" w:rsidRPr="00D1200C" w:rsidRDefault="00DF2673" w:rsidP="0022223C">
            <w:pPr>
              <w:spacing w:line="200" w:lineRule="exact"/>
              <w:rPr>
                <w:b/>
                <w:sz w:val="18"/>
              </w:rPr>
            </w:pPr>
            <w:r w:rsidRPr="00D1200C">
              <w:rPr>
                <w:rFonts w:hint="eastAsia"/>
                <w:b/>
                <w:sz w:val="18"/>
              </w:rPr>
              <w:t>４．活動①</w:t>
            </w:r>
          </w:p>
          <w:p w14:paraId="4CF88981" w14:textId="377B8060" w:rsidR="00DF2673" w:rsidRDefault="00DF2673" w:rsidP="0022223C">
            <w:pPr>
              <w:spacing w:line="200" w:lineRule="exact"/>
              <w:ind w:firstLineChars="100" w:firstLine="180"/>
              <w:rPr>
                <w:sz w:val="18"/>
              </w:rPr>
            </w:pPr>
            <w:r>
              <w:rPr>
                <w:rFonts w:hint="eastAsia"/>
                <w:sz w:val="18"/>
              </w:rPr>
              <w:t>「ボールを捕るためにはどうすれば捕りやすいか」「良い投げ方」を意識して行うことができるようにする。</w:t>
            </w:r>
          </w:p>
          <w:p w14:paraId="21299EBB" w14:textId="0A1221BE" w:rsidR="00DF2673" w:rsidRDefault="00DF2673" w:rsidP="0022223C">
            <w:pPr>
              <w:spacing w:line="200" w:lineRule="exact"/>
              <w:rPr>
                <w:sz w:val="18"/>
              </w:rPr>
            </w:pPr>
          </w:p>
          <w:p w14:paraId="74A52B85" w14:textId="5A09BC77" w:rsidR="00DF2673" w:rsidRDefault="00DF2673" w:rsidP="0022223C">
            <w:pPr>
              <w:spacing w:line="200" w:lineRule="exact"/>
              <w:rPr>
                <w:sz w:val="18"/>
              </w:rPr>
            </w:pPr>
          </w:p>
          <w:p w14:paraId="7312CD7E" w14:textId="33626086" w:rsidR="00DF2673" w:rsidRDefault="00DF2673" w:rsidP="0022223C">
            <w:pPr>
              <w:spacing w:line="200" w:lineRule="exact"/>
              <w:rPr>
                <w:sz w:val="18"/>
              </w:rPr>
            </w:pPr>
          </w:p>
          <w:p w14:paraId="601DB0FF" w14:textId="77777777" w:rsidR="00DF2673" w:rsidRDefault="00DF2673" w:rsidP="0022223C">
            <w:pPr>
              <w:spacing w:line="200" w:lineRule="exact"/>
              <w:rPr>
                <w:sz w:val="18"/>
              </w:rPr>
            </w:pPr>
          </w:p>
          <w:p w14:paraId="425A8839" w14:textId="77777777" w:rsidR="00DF2673" w:rsidRDefault="00DF2673" w:rsidP="0022223C">
            <w:pPr>
              <w:spacing w:line="200" w:lineRule="exact"/>
              <w:rPr>
                <w:sz w:val="18"/>
              </w:rPr>
            </w:pPr>
          </w:p>
          <w:p w14:paraId="2628C248" w14:textId="77777777" w:rsidR="00DF2673" w:rsidRPr="00D1200C" w:rsidRDefault="00DF2673" w:rsidP="0022223C">
            <w:pPr>
              <w:spacing w:line="200" w:lineRule="exact"/>
              <w:rPr>
                <w:b/>
                <w:sz w:val="18"/>
              </w:rPr>
            </w:pPr>
            <w:r>
              <w:rPr>
                <w:rFonts w:hint="eastAsia"/>
                <w:b/>
                <w:sz w:val="18"/>
              </w:rPr>
              <w:t>６</w:t>
            </w:r>
            <w:r w:rsidRPr="00D1200C">
              <w:rPr>
                <w:rFonts w:hint="eastAsia"/>
                <w:b/>
                <w:sz w:val="18"/>
              </w:rPr>
              <w:t>．活動②</w:t>
            </w:r>
          </w:p>
          <w:p w14:paraId="3FA5D7C6" w14:textId="242EBABD" w:rsidR="00DF2673" w:rsidRDefault="00DF2673" w:rsidP="0022223C">
            <w:pPr>
              <w:spacing w:line="200" w:lineRule="exact"/>
              <w:rPr>
                <w:sz w:val="18"/>
              </w:rPr>
            </w:pPr>
            <w:r>
              <w:rPr>
                <w:rFonts w:hint="eastAsia"/>
                <w:sz w:val="18"/>
              </w:rPr>
              <w:t xml:space="preserve">　取り方のコツやポイントを押さえ、その取り方を意識して試合を楽しみことができるようにする。</w:t>
            </w:r>
          </w:p>
          <w:p w14:paraId="5853AE8E" w14:textId="290A2419" w:rsidR="00DF2673" w:rsidRPr="00A03E53" w:rsidRDefault="00DF2673" w:rsidP="0022223C">
            <w:pPr>
              <w:spacing w:line="200" w:lineRule="exact"/>
              <w:rPr>
                <w:sz w:val="16"/>
                <w:szCs w:val="16"/>
              </w:rPr>
            </w:pPr>
            <w:r w:rsidRPr="00A03E53">
              <w:rPr>
                <w:rFonts w:hint="eastAsia"/>
                <w:sz w:val="16"/>
                <w:szCs w:val="16"/>
              </w:rPr>
              <w:t>・ボールが飛んでくるところへ移動</w:t>
            </w:r>
          </w:p>
          <w:p w14:paraId="0259A301" w14:textId="3D54D85B" w:rsidR="00DF2673" w:rsidRPr="00A03E53" w:rsidRDefault="00DF2673" w:rsidP="0022223C">
            <w:pPr>
              <w:spacing w:line="200" w:lineRule="exact"/>
              <w:rPr>
                <w:sz w:val="16"/>
                <w:szCs w:val="16"/>
              </w:rPr>
            </w:pPr>
            <w:r w:rsidRPr="00A03E53">
              <w:rPr>
                <w:rFonts w:hint="eastAsia"/>
                <w:sz w:val="16"/>
                <w:szCs w:val="16"/>
              </w:rPr>
              <w:t>・</w:t>
            </w:r>
            <w:r w:rsidRPr="00FD1040">
              <w:rPr>
                <w:rFonts w:hint="eastAsia"/>
                <w:sz w:val="16"/>
                <w:szCs w:val="16"/>
              </w:rPr>
              <w:t>正面に移動し両手で捕る</w:t>
            </w:r>
          </w:p>
          <w:p w14:paraId="1D5C5F72" w14:textId="1580B81F" w:rsidR="00DF2673" w:rsidRPr="00F27D7F" w:rsidRDefault="00DF2673" w:rsidP="0022223C">
            <w:pPr>
              <w:spacing w:line="200" w:lineRule="exact"/>
              <w:rPr>
                <w:sz w:val="16"/>
                <w:szCs w:val="16"/>
              </w:rPr>
            </w:pPr>
            <w:r w:rsidRPr="00A03E53">
              <w:rPr>
                <w:rFonts w:hint="eastAsia"/>
                <w:sz w:val="16"/>
                <w:szCs w:val="16"/>
              </w:rPr>
              <w:t>・投げる手と反対の足がでる</w:t>
            </w:r>
            <w:r>
              <w:rPr>
                <w:rFonts w:hint="eastAsia"/>
                <w:sz w:val="16"/>
                <w:szCs w:val="16"/>
              </w:rPr>
              <w:t xml:space="preserve">こと　</w:t>
            </w:r>
          </w:p>
        </w:tc>
        <w:tc>
          <w:tcPr>
            <w:tcW w:w="2009" w:type="dxa"/>
          </w:tcPr>
          <w:p w14:paraId="7BC6546E" w14:textId="77777777" w:rsidR="00DF2673" w:rsidRDefault="00DF2673" w:rsidP="0022223C">
            <w:pPr>
              <w:spacing w:line="200" w:lineRule="exact"/>
              <w:rPr>
                <w:sz w:val="18"/>
              </w:rPr>
            </w:pPr>
          </w:p>
          <w:p w14:paraId="02A1ECC3" w14:textId="77777777" w:rsidR="00DF2673" w:rsidRDefault="00DF2673" w:rsidP="0022223C">
            <w:pPr>
              <w:spacing w:line="200" w:lineRule="exact"/>
              <w:rPr>
                <w:sz w:val="18"/>
              </w:rPr>
            </w:pPr>
          </w:p>
          <w:p w14:paraId="613E8E2B" w14:textId="77777777" w:rsidR="00DF2673" w:rsidRPr="00D1200C" w:rsidRDefault="00DF2673" w:rsidP="0022223C">
            <w:pPr>
              <w:spacing w:line="200" w:lineRule="exact"/>
              <w:rPr>
                <w:b/>
                <w:sz w:val="18"/>
              </w:rPr>
            </w:pPr>
            <w:r w:rsidRPr="00D1200C">
              <w:rPr>
                <w:rFonts w:hint="eastAsia"/>
                <w:b/>
                <w:sz w:val="18"/>
              </w:rPr>
              <w:t>４．活動①</w:t>
            </w:r>
          </w:p>
          <w:p w14:paraId="6A17206D" w14:textId="6E98B631" w:rsidR="00DF2673" w:rsidRPr="00673D34" w:rsidRDefault="00DF2673" w:rsidP="0022223C">
            <w:pPr>
              <w:spacing w:line="200" w:lineRule="exact"/>
              <w:ind w:firstLineChars="100" w:firstLine="180"/>
              <w:rPr>
                <w:sz w:val="18"/>
              </w:rPr>
            </w:pPr>
            <w:r>
              <w:rPr>
                <w:rFonts w:hint="eastAsia"/>
                <w:sz w:val="18"/>
              </w:rPr>
              <w:t>みんなが楽しく参加できる規則を考えながら試合をすることができるようにする。</w:t>
            </w:r>
          </w:p>
          <w:p w14:paraId="22AE22CD" w14:textId="6A166078" w:rsidR="00DF2673" w:rsidRDefault="00DF2673" w:rsidP="0022223C">
            <w:pPr>
              <w:spacing w:line="200" w:lineRule="exact"/>
              <w:rPr>
                <w:sz w:val="18"/>
              </w:rPr>
            </w:pPr>
          </w:p>
          <w:p w14:paraId="777FB8BA" w14:textId="79DEAF4D" w:rsidR="00DF2673" w:rsidRDefault="00DF2673" w:rsidP="0022223C">
            <w:pPr>
              <w:spacing w:line="200" w:lineRule="exact"/>
              <w:rPr>
                <w:sz w:val="18"/>
              </w:rPr>
            </w:pPr>
          </w:p>
          <w:p w14:paraId="6EF8275D" w14:textId="410B0782" w:rsidR="00DF2673" w:rsidRDefault="00DF2673" w:rsidP="0022223C">
            <w:pPr>
              <w:spacing w:line="200" w:lineRule="exact"/>
              <w:rPr>
                <w:sz w:val="18"/>
              </w:rPr>
            </w:pPr>
          </w:p>
          <w:p w14:paraId="5F2BCF48" w14:textId="77777777" w:rsidR="00DF2673" w:rsidRDefault="00DF2673" w:rsidP="0022223C">
            <w:pPr>
              <w:spacing w:line="200" w:lineRule="exact"/>
              <w:rPr>
                <w:sz w:val="18"/>
              </w:rPr>
            </w:pPr>
          </w:p>
          <w:p w14:paraId="1469846B" w14:textId="0DA41BD2" w:rsidR="00DF2673" w:rsidRDefault="00DF2673" w:rsidP="0022223C">
            <w:pPr>
              <w:spacing w:line="200" w:lineRule="exact"/>
              <w:ind w:firstLineChars="100" w:firstLine="180"/>
              <w:rPr>
                <w:sz w:val="18"/>
              </w:rPr>
            </w:pPr>
          </w:p>
          <w:p w14:paraId="5A7AA343" w14:textId="77777777" w:rsidR="00DF2673" w:rsidRDefault="00DF2673" w:rsidP="0022223C">
            <w:pPr>
              <w:spacing w:line="200" w:lineRule="exact"/>
              <w:rPr>
                <w:b/>
                <w:sz w:val="18"/>
              </w:rPr>
            </w:pPr>
          </w:p>
          <w:p w14:paraId="604D7A0C" w14:textId="12156970" w:rsidR="00DF2673" w:rsidRPr="00D1200C" w:rsidRDefault="00DF2673" w:rsidP="0022223C">
            <w:pPr>
              <w:spacing w:line="200" w:lineRule="exact"/>
              <w:rPr>
                <w:b/>
                <w:sz w:val="18"/>
              </w:rPr>
            </w:pPr>
            <w:r>
              <w:rPr>
                <w:rFonts w:hint="eastAsia"/>
                <w:b/>
                <w:sz w:val="18"/>
              </w:rPr>
              <w:t>６</w:t>
            </w:r>
            <w:r w:rsidRPr="00D1200C">
              <w:rPr>
                <w:rFonts w:hint="eastAsia"/>
                <w:b/>
                <w:sz w:val="18"/>
              </w:rPr>
              <w:t>．活動②</w:t>
            </w:r>
          </w:p>
          <w:p w14:paraId="17500D7B" w14:textId="2D2562E5" w:rsidR="00DF2673" w:rsidRDefault="00DF2673" w:rsidP="0022223C">
            <w:pPr>
              <w:spacing w:line="200" w:lineRule="exact"/>
              <w:rPr>
                <w:sz w:val="18"/>
              </w:rPr>
            </w:pPr>
            <w:r>
              <w:rPr>
                <w:rFonts w:hint="eastAsia"/>
                <w:sz w:val="18"/>
              </w:rPr>
              <w:t xml:space="preserve">　ボールを持たない動きにもチャンスがあることを理解させ、皆がより良く楽しめるための規則を考えることができるようにする。</w:t>
            </w:r>
          </w:p>
          <w:p w14:paraId="0017D019" w14:textId="082EA0AF" w:rsidR="00DF2673" w:rsidRPr="00F27D7F" w:rsidRDefault="00DF2673" w:rsidP="0022223C">
            <w:pPr>
              <w:spacing w:line="200" w:lineRule="exact"/>
              <w:rPr>
                <w:sz w:val="12"/>
                <w:szCs w:val="21"/>
              </w:rPr>
            </w:pPr>
            <w:r>
              <w:rPr>
                <w:rFonts w:hint="eastAsia"/>
                <w:sz w:val="14"/>
                <w:szCs w:val="22"/>
              </w:rPr>
              <w:t>・</w:t>
            </w:r>
            <w:r w:rsidRPr="00F27D7F">
              <w:rPr>
                <w:rFonts w:hint="eastAsia"/>
                <w:sz w:val="12"/>
                <w:szCs w:val="21"/>
              </w:rPr>
              <w:t>ボールやラケットの工夫</w:t>
            </w:r>
          </w:p>
          <w:p w14:paraId="7521E978" w14:textId="48D81B11" w:rsidR="00DF2673" w:rsidRPr="005A6644" w:rsidRDefault="00DF2673" w:rsidP="0022223C">
            <w:pPr>
              <w:spacing w:line="200" w:lineRule="exact"/>
              <w:rPr>
                <w:sz w:val="14"/>
              </w:rPr>
            </w:pPr>
            <w:r w:rsidRPr="005A6644">
              <w:rPr>
                <w:rFonts w:hint="eastAsia"/>
                <w:sz w:val="16"/>
              </w:rPr>
              <w:t>・</w:t>
            </w:r>
            <w:r w:rsidRPr="00673D34">
              <w:rPr>
                <w:rFonts w:hint="eastAsia"/>
                <w:sz w:val="16"/>
                <w:szCs w:val="22"/>
              </w:rPr>
              <w:t>攻めと守り</w:t>
            </w:r>
            <w:r>
              <w:rPr>
                <w:rFonts w:hint="eastAsia"/>
                <w:sz w:val="16"/>
                <w:szCs w:val="22"/>
              </w:rPr>
              <w:t>の</w:t>
            </w:r>
            <w:r w:rsidRPr="00673D34">
              <w:rPr>
                <w:rFonts w:hint="eastAsia"/>
                <w:sz w:val="16"/>
                <w:szCs w:val="22"/>
              </w:rPr>
              <w:t>人数</w:t>
            </w:r>
          </w:p>
          <w:p w14:paraId="1B404DCF" w14:textId="77777777" w:rsidR="00DF2673" w:rsidRDefault="00DF2673" w:rsidP="0022223C">
            <w:pPr>
              <w:spacing w:line="200" w:lineRule="exact"/>
              <w:rPr>
                <w:sz w:val="16"/>
              </w:rPr>
            </w:pPr>
            <w:r>
              <w:rPr>
                <w:rFonts w:hint="eastAsia"/>
                <w:sz w:val="16"/>
              </w:rPr>
              <w:t>・塁間の距離、置き方</w:t>
            </w:r>
          </w:p>
          <w:p w14:paraId="6356E641" w14:textId="36184AF3" w:rsidR="00DF2673" w:rsidRPr="008F618B" w:rsidRDefault="00DF2673" w:rsidP="0022223C">
            <w:pPr>
              <w:spacing w:line="200" w:lineRule="exact"/>
              <w:rPr>
                <w:sz w:val="16"/>
              </w:rPr>
            </w:pPr>
            <w:r>
              <w:rPr>
                <w:rFonts w:hint="eastAsia"/>
                <w:sz w:val="16"/>
              </w:rPr>
              <w:t>・プレイ上の緩和</w:t>
            </w:r>
          </w:p>
        </w:tc>
        <w:tc>
          <w:tcPr>
            <w:tcW w:w="2009" w:type="dxa"/>
          </w:tcPr>
          <w:p w14:paraId="17CC4201" w14:textId="5E4E8FC5" w:rsidR="00DF2673" w:rsidRDefault="00DF2673" w:rsidP="0022223C">
            <w:pPr>
              <w:spacing w:line="200" w:lineRule="exact"/>
              <w:rPr>
                <w:sz w:val="18"/>
              </w:rPr>
            </w:pPr>
          </w:p>
          <w:p w14:paraId="111C314C" w14:textId="77777777" w:rsidR="00DF2673" w:rsidRDefault="00DF2673" w:rsidP="0022223C">
            <w:pPr>
              <w:spacing w:line="200" w:lineRule="exact"/>
              <w:rPr>
                <w:sz w:val="18"/>
              </w:rPr>
            </w:pPr>
          </w:p>
          <w:p w14:paraId="019BF420" w14:textId="77777777" w:rsidR="00DF2673" w:rsidRPr="00D1200C" w:rsidRDefault="00DF2673" w:rsidP="0022223C">
            <w:pPr>
              <w:spacing w:line="200" w:lineRule="exact"/>
              <w:rPr>
                <w:b/>
                <w:sz w:val="18"/>
              </w:rPr>
            </w:pPr>
            <w:r w:rsidRPr="00D1200C">
              <w:rPr>
                <w:rFonts w:hint="eastAsia"/>
                <w:b/>
                <w:sz w:val="18"/>
              </w:rPr>
              <w:t>４．活動①</w:t>
            </w:r>
          </w:p>
          <w:p w14:paraId="56F115FD" w14:textId="4CBCAD74" w:rsidR="00DF2673" w:rsidRDefault="00DF2673" w:rsidP="0022223C">
            <w:pPr>
              <w:spacing w:line="200" w:lineRule="exact"/>
              <w:rPr>
                <w:sz w:val="18"/>
              </w:rPr>
            </w:pPr>
            <w:r>
              <w:rPr>
                <w:rFonts w:hint="eastAsia"/>
                <w:sz w:val="18"/>
              </w:rPr>
              <w:t xml:space="preserve">　用意した作戦の中から作戦を選んでゲームに取り組むことができるようにする。</w:t>
            </w:r>
          </w:p>
          <w:p w14:paraId="79E564BF" w14:textId="77777777" w:rsidR="00DF2673" w:rsidRPr="00D1200C" w:rsidRDefault="00DF2673" w:rsidP="0022223C">
            <w:pPr>
              <w:spacing w:line="200" w:lineRule="exact"/>
              <w:rPr>
                <w:sz w:val="16"/>
              </w:rPr>
            </w:pPr>
          </w:p>
          <w:p w14:paraId="7056F6E2" w14:textId="62D04BDD" w:rsidR="00DF2673" w:rsidRDefault="00DF2673" w:rsidP="0022223C">
            <w:pPr>
              <w:spacing w:line="200" w:lineRule="exact"/>
              <w:rPr>
                <w:sz w:val="18"/>
              </w:rPr>
            </w:pPr>
          </w:p>
          <w:p w14:paraId="534A33E9" w14:textId="3EB7BEF8" w:rsidR="00DF2673" w:rsidRDefault="00DF2673" w:rsidP="0022223C">
            <w:pPr>
              <w:spacing w:line="200" w:lineRule="exact"/>
              <w:rPr>
                <w:sz w:val="18"/>
              </w:rPr>
            </w:pPr>
            <w:r>
              <w:rPr>
                <w:noProof/>
                <w:sz w:val="18"/>
              </w:rPr>
              <mc:AlternateContent>
                <mc:Choice Requires="wps">
                  <w:drawing>
                    <wp:anchor distT="0" distB="0" distL="114300" distR="114300" simplePos="0" relativeHeight="251669504" behindDoc="0" locked="0" layoutInCell="1" allowOverlap="1" wp14:anchorId="33747D79" wp14:editId="703CA6E4">
                      <wp:simplePos x="0" y="0"/>
                      <wp:positionH relativeFrom="column">
                        <wp:posOffset>-3846830</wp:posOffset>
                      </wp:positionH>
                      <wp:positionV relativeFrom="paragraph">
                        <wp:posOffset>351790</wp:posOffset>
                      </wp:positionV>
                      <wp:extent cx="7459980" cy="205740"/>
                      <wp:effectExtent l="0" t="0" r="26670" b="22860"/>
                      <wp:wrapNone/>
                      <wp:docPr id="2" name="テキスト ボックス 2"/>
                      <wp:cNvGraphicFramePr/>
                      <a:graphic xmlns:a="http://schemas.openxmlformats.org/drawingml/2006/main">
                        <a:graphicData uri="http://schemas.microsoft.com/office/word/2010/wordprocessingShape">
                          <wps:wsp>
                            <wps:cNvSpPr txBox="1"/>
                            <wps:spPr>
                              <a:xfrm>
                                <a:off x="0" y="0"/>
                                <a:ext cx="7459980" cy="205740"/>
                              </a:xfrm>
                              <a:prstGeom prst="rect">
                                <a:avLst/>
                              </a:prstGeom>
                              <a:solidFill>
                                <a:schemeClr val="bg1">
                                  <a:lumMod val="85000"/>
                                </a:schemeClr>
                              </a:solidFill>
                              <a:ln w="6350">
                                <a:solidFill>
                                  <a:prstClr val="black"/>
                                </a:solidFill>
                              </a:ln>
                            </wps:spPr>
                            <wps:txbx>
                              <w:txbxContent>
                                <w:p w14:paraId="783A1ADC" w14:textId="77777777" w:rsidR="00DF2673" w:rsidRDefault="00DF2673" w:rsidP="009D47B8">
                                  <w:pPr>
                                    <w:spacing w:line="200" w:lineRule="exact"/>
                                  </w:pPr>
                                  <w:r>
                                    <w:rPr>
                                      <w:rFonts w:hint="eastAsia"/>
                                    </w:rPr>
                                    <w:t>５</w:t>
                                  </w:r>
                                  <w:r>
                                    <w:t xml:space="preserve">　</w:t>
                                  </w:r>
                                  <w:r>
                                    <w:rPr>
                                      <w:rFonts w:hint="eastAsia"/>
                                    </w:rPr>
                                    <w:t>きらりタイム・・・友だちやチームの動き等から、うまくできるコツや友だちの良い点等を全体で確認する。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747D79" id="テキスト ボックス 2" o:spid="_x0000_s1027" type="#_x0000_t202" style="position:absolute;left:0;text-align:left;margin-left:-302.9pt;margin-top:27.7pt;width:587.4pt;height:16.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" fillcolor="#d8d8d8 [2732]" strokeweight=".5pt">
                      <v:textbox>
                        <w:txbxContent>
                          <w:p w14:paraId="783A1ADC" w14:textId="77777777" w:rsidR="00DF2673" w:rsidRDefault="00DF2673" w:rsidP="009D47B8">
                            <w:pPr>
                              <w:spacing w:line="200" w:lineRule="exact"/>
                            </w:pPr>
                            <w:r>
                              <w:rPr>
                                <w:rFonts w:hint="eastAsia"/>
                              </w:rPr>
                              <w:t>５</w:t>
                            </w:r>
                            <w:r>
                              <w:t xml:space="preserve">　</w:t>
                            </w:r>
                            <w:r>
                              <w:rPr>
                                <w:rFonts w:hint="eastAsia"/>
                              </w:rPr>
                              <w:t>きらりタイム・・・友だちやチームの動き等から、うまくできるコツや友だちの良い点等を全体で確認する。</w:t>
                            </w:r>
                          </w:p>
                        </w:txbxContent>
                      </v:textbox>
                    </v:shape>
                  </w:pict>
                </mc:Fallback>
              </mc:AlternateContent>
            </w:r>
          </w:p>
          <w:p w14:paraId="4BFFC5F5" w14:textId="2E5A1DF3" w:rsidR="00DF2673" w:rsidRDefault="00DF2673" w:rsidP="0022223C">
            <w:pPr>
              <w:spacing w:line="200" w:lineRule="exact"/>
              <w:rPr>
                <w:sz w:val="18"/>
              </w:rPr>
            </w:pPr>
          </w:p>
          <w:p w14:paraId="523BB3DD" w14:textId="57701527" w:rsidR="00DF2673" w:rsidRDefault="00DF2673" w:rsidP="0022223C">
            <w:pPr>
              <w:spacing w:line="200" w:lineRule="exact"/>
              <w:rPr>
                <w:sz w:val="18"/>
              </w:rPr>
            </w:pPr>
          </w:p>
          <w:p w14:paraId="01E85A47" w14:textId="77777777" w:rsidR="00DF2673" w:rsidRDefault="00DF2673" w:rsidP="0022223C">
            <w:pPr>
              <w:spacing w:line="200" w:lineRule="exact"/>
              <w:rPr>
                <w:sz w:val="18"/>
              </w:rPr>
            </w:pPr>
          </w:p>
          <w:p w14:paraId="0922ADCB" w14:textId="77777777" w:rsidR="00DF2673" w:rsidRDefault="00DF2673" w:rsidP="0022223C">
            <w:pPr>
              <w:spacing w:line="200" w:lineRule="exact"/>
              <w:rPr>
                <w:b/>
                <w:sz w:val="18"/>
              </w:rPr>
            </w:pPr>
          </w:p>
          <w:p w14:paraId="60B65C91" w14:textId="2DD6164F" w:rsidR="00DF2673" w:rsidRPr="00D1200C" w:rsidRDefault="00DF2673" w:rsidP="0022223C">
            <w:pPr>
              <w:spacing w:line="200" w:lineRule="exact"/>
              <w:rPr>
                <w:b/>
                <w:sz w:val="18"/>
              </w:rPr>
            </w:pPr>
            <w:r>
              <w:rPr>
                <w:rFonts w:hint="eastAsia"/>
                <w:b/>
                <w:sz w:val="18"/>
              </w:rPr>
              <w:t>６</w:t>
            </w:r>
            <w:r w:rsidRPr="00D1200C">
              <w:rPr>
                <w:rFonts w:hint="eastAsia"/>
                <w:b/>
                <w:sz w:val="18"/>
              </w:rPr>
              <w:t>．活動②</w:t>
            </w:r>
          </w:p>
          <w:p w14:paraId="4F0A083B" w14:textId="1E6D7527" w:rsidR="00DF2673" w:rsidRPr="00852878" w:rsidRDefault="00DF2673" w:rsidP="0022223C">
            <w:pPr>
              <w:spacing w:line="200" w:lineRule="exact"/>
              <w:rPr>
                <w:sz w:val="18"/>
              </w:rPr>
            </w:pPr>
            <w:r>
              <w:rPr>
                <w:rFonts w:hint="eastAsia"/>
                <w:sz w:val="18"/>
              </w:rPr>
              <w:t xml:space="preserve">　作戦がうまく機能しているチームを取り上げるなどして、友達の良い動きに注目しながらゲームを進めることができるようにする。また、作戦が昨日したときの喜びや一体感を感じることができるようにする。</w:t>
            </w:r>
          </w:p>
        </w:tc>
        <w:tc>
          <w:tcPr>
            <w:tcW w:w="2008" w:type="dxa"/>
          </w:tcPr>
          <w:p w14:paraId="4EEAAC4E" w14:textId="37BAE92C" w:rsidR="00DF2673" w:rsidRDefault="00DF2673" w:rsidP="0022223C">
            <w:pPr>
              <w:spacing w:line="200" w:lineRule="exact"/>
              <w:rPr>
                <w:sz w:val="18"/>
              </w:rPr>
            </w:pPr>
          </w:p>
          <w:p w14:paraId="2246A311" w14:textId="77777777" w:rsidR="00DF2673" w:rsidRDefault="00DF2673" w:rsidP="0022223C">
            <w:pPr>
              <w:spacing w:line="200" w:lineRule="exact"/>
              <w:rPr>
                <w:sz w:val="18"/>
              </w:rPr>
            </w:pPr>
          </w:p>
          <w:p w14:paraId="0AEA7D79" w14:textId="77777777" w:rsidR="00DF2673" w:rsidRPr="00D1200C" w:rsidRDefault="00DF2673" w:rsidP="0022223C">
            <w:pPr>
              <w:spacing w:line="200" w:lineRule="exact"/>
              <w:rPr>
                <w:b/>
                <w:sz w:val="18"/>
              </w:rPr>
            </w:pPr>
            <w:r w:rsidRPr="00D1200C">
              <w:rPr>
                <w:rFonts w:hint="eastAsia"/>
                <w:b/>
                <w:sz w:val="18"/>
              </w:rPr>
              <w:t>４．活動①</w:t>
            </w:r>
          </w:p>
          <w:p w14:paraId="60DC4A92" w14:textId="619F70DE" w:rsidR="00DF2673" w:rsidRDefault="00DF2673" w:rsidP="0022223C">
            <w:pPr>
              <w:spacing w:line="200" w:lineRule="exact"/>
              <w:rPr>
                <w:sz w:val="18"/>
              </w:rPr>
            </w:pPr>
            <w:r>
              <w:rPr>
                <w:rFonts w:hint="eastAsia"/>
                <w:sz w:val="18"/>
              </w:rPr>
              <w:t xml:space="preserve">　今までの学びを活用して、色々なチームと競い合いラケットベースボールの楽しさや喜びを味わうことができるようにする。</w:t>
            </w:r>
          </w:p>
          <w:p w14:paraId="7E25A50B" w14:textId="0F5434FD" w:rsidR="00DF2673" w:rsidRDefault="00DF2673" w:rsidP="0022223C">
            <w:pPr>
              <w:spacing w:line="200" w:lineRule="exact"/>
              <w:rPr>
                <w:sz w:val="18"/>
              </w:rPr>
            </w:pPr>
          </w:p>
          <w:p w14:paraId="05398751" w14:textId="6EE89DDF" w:rsidR="00DF2673" w:rsidRDefault="00DF2673" w:rsidP="0022223C">
            <w:pPr>
              <w:spacing w:line="200" w:lineRule="exact"/>
              <w:rPr>
                <w:sz w:val="18"/>
              </w:rPr>
            </w:pPr>
          </w:p>
          <w:p w14:paraId="6CFD6813" w14:textId="77777777" w:rsidR="00DF2673" w:rsidRPr="0022223C" w:rsidRDefault="00DF2673" w:rsidP="0022223C">
            <w:pPr>
              <w:spacing w:line="200" w:lineRule="exact"/>
              <w:rPr>
                <w:sz w:val="18"/>
              </w:rPr>
            </w:pPr>
          </w:p>
          <w:p w14:paraId="0B08ECB2" w14:textId="77777777" w:rsidR="00DF2673" w:rsidRDefault="00DF2673" w:rsidP="0022223C">
            <w:pPr>
              <w:spacing w:line="200" w:lineRule="exact"/>
              <w:rPr>
                <w:sz w:val="18"/>
              </w:rPr>
            </w:pPr>
          </w:p>
          <w:p w14:paraId="706D19F7" w14:textId="77777777" w:rsidR="00DF2673" w:rsidRPr="00D1200C" w:rsidRDefault="00DF2673" w:rsidP="0022223C">
            <w:pPr>
              <w:spacing w:line="200" w:lineRule="exact"/>
              <w:rPr>
                <w:b/>
                <w:sz w:val="18"/>
              </w:rPr>
            </w:pPr>
            <w:r>
              <w:rPr>
                <w:rFonts w:hint="eastAsia"/>
                <w:b/>
                <w:sz w:val="18"/>
              </w:rPr>
              <w:t>６</w:t>
            </w:r>
            <w:r w:rsidRPr="00D1200C">
              <w:rPr>
                <w:rFonts w:hint="eastAsia"/>
                <w:b/>
                <w:sz w:val="18"/>
              </w:rPr>
              <w:t>．活動②</w:t>
            </w:r>
          </w:p>
          <w:p w14:paraId="4F9C67A8" w14:textId="4A7DE5D3" w:rsidR="00DF2673" w:rsidRDefault="00DF2673" w:rsidP="0022223C">
            <w:pPr>
              <w:spacing w:line="200" w:lineRule="exact"/>
              <w:rPr>
                <w:sz w:val="18"/>
              </w:rPr>
            </w:pPr>
            <w:r>
              <w:rPr>
                <w:noProof/>
                <w:sz w:val="18"/>
              </w:rPr>
              <mc:AlternateContent>
                <mc:Choice Requires="wps">
                  <w:drawing>
                    <wp:anchor distT="0" distB="0" distL="114300" distR="114300" simplePos="0" relativeHeight="251670528" behindDoc="0" locked="0" layoutInCell="1" allowOverlap="1" wp14:anchorId="2301B858" wp14:editId="493CCEF0">
                      <wp:simplePos x="0" y="0"/>
                      <wp:positionH relativeFrom="column">
                        <wp:posOffset>318770</wp:posOffset>
                      </wp:positionH>
                      <wp:positionV relativeFrom="paragraph">
                        <wp:posOffset>789940</wp:posOffset>
                      </wp:positionV>
                      <wp:extent cx="1860550" cy="584200"/>
                      <wp:effectExtent l="0" t="0" r="25400" b="25400"/>
                      <wp:wrapNone/>
                      <wp:docPr id="4" name="正方形/長方形 4"/>
                      <wp:cNvGraphicFramePr/>
                      <a:graphic xmlns:a="http://schemas.openxmlformats.org/drawingml/2006/main">
                        <a:graphicData uri="http://schemas.microsoft.com/office/word/2010/wordprocessingShape">
                          <wps:wsp>
                            <wps:cNvSpPr/>
                            <wps:spPr>
                              <a:xfrm>
                                <a:off x="0" y="0"/>
                                <a:ext cx="1860550" cy="584200"/>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5580B6" w14:textId="17E23E33" w:rsidR="00DF2673" w:rsidRDefault="00DF2673" w:rsidP="00B12D33">
                                  <w:pPr>
                                    <w:spacing w:line="200" w:lineRule="exact"/>
                                    <w:jc w:val="center"/>
                                    <w:rPr>
                                      <w:sz w:val="20"/>
                                      <w:szCs w:val="22"/>
                                    </w:rPr>
                                  </w:pPr>
                                  <w:r>
                                    <w:rPr>
                                      <w:rFonts w:hint="eastAsia"/>
                                      <w:sz w:val="20"/>
                                      <w:szCs w:val="22"/>
                                    </w:rPr>
                                    <w:t>【大会の持ち方】</w:t>
                                  </w:r>
                                </w:p>
                                <w:p w14:paraId="020FBF61" w14:textId="2A31173E" w:rsidR="00DF2673" w:rsidRPr="00B12D33" w:rsidRDefault="00DF2673" w:rsidP="00B12D33">
                                  <w:pPr>
                                    <w:spacing w:line="200" w:lineRule="exact"/>
                                    <w:jc w:val="center"/>
                                    <w:rPr>
                                      <w:sz w:val="20"/>
                                      <w:szCs w:val="22"/>
                                    </w:rPr>
                                  </w:pPr>
                                  <w:r w:rsidRPr="00B12D33">
                                    <w:rPr>
                                      <w:rFonts w:hint="eastAsia"/>
                                      <w:sz w:val="20"/>
                                      <w:szCs w:val="22"/>
                                    </w:rPr>
                                    <w:t>・総当たりのリーグ戦</w:t>
                                  </w:r>
                                </w:p>
                                <w:p w14:paraId="1353AE39" w14:textId="01E7356D" w:rsidR="00DF2673" w:rsidRDefault="00DF2673" w:rsidP="00B12D33">
                                  <w:pPr>
                                    <w:spacing w:line="200" w:lineRule="exact"/>
                                    <w:jc w:val="center"/>
                                    <w:rPr>
                                      <w:sz w:val="20"/>
                                      <w:szCs w:val="22"/>
                                    </w:rPr>
                                  </w:pPr>
                                  <w:r w:rsidRPr="00B12D33">
                                    <w:rPr>
                                      <w:rFonts w:hint="eastAsia"/>
                                      <w:sz w:val="20"/>
                                      <w:szCs w:val="22"/>
                                    </w:rPr>
                                    <w:t>・トーナメント戦など</w:t>
                                  </w:r>
                                </w:p>
                                <w:p w14:paraId="1DF94295" w14:textId="14ACB380" w:rsidR="00DF2673" w:rsidRPr="00B12D33" w:rsidRDefault="00DF2673" w:rsidP="00B12D33">
                                  <w:pPr>
                                    <w:spacing w:line="200" w:lineRule="exact"/>
                                    <w:jc w:val="center"/>
                                    <w:rPr>
                                      <w:sz w:val="20"/>
                                      <w:szCs w:val="22"/>
                                    </w:rPr>
                                  </w:pPr>
                                  <w:r>
                                    <w:rPr>
                                      <w:rFonts w:hint="eastAsia"/>
                                      <w:sz w:val="20"/>
                                      <w:szCs w:val="22"/>
                                    </w:rPr>
                                    <w:t>※試合数の確保</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01B858" id="正方形/長方形 4" o:spid="_x0000_s1028" style="position:absolute;left:0;text-align:left;margin-left:25.1pt;margin-top:62.2pt;width:146.5pt;height:4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" fillcolor="white [3201]" strokecolor="black [3213]" strokeweight=".5pt">
                      <v:textbox>
                        <w:txbxContent>
                          <w:p w14:paraId="385580B6" w14:textId="17E23E33" w:rsidR="00DF2673" w:rsidRDefault="00DF2673" w:rsidP="00B12D33">
                            <w:pPr>
                              <w:spacing w:line="200" w:lineRule="exact"/>
                              <w:jc w:val="center"/>
                              <w:rPr>
                                <w:sz w:val="20"/>
                                <w:szCs w:val="22"/>
                              </w:rPr>
                            </w:pPr>
                            <w:r>
                              <w:rPr>
                                <w:rFonts w:hint="eastAsia"/>
                                <w:sz w:val="20"/>
                                <w:szCs w:val="22"/>
                              </w:rPr>
                              <w:t>【大会の持ち方】</w:t>
                            </w:r>
                          </w:p>
                          <w:p w14:paraId="020FBF61" w14:textId="2A31173E" w:rsidR="00DF2673" w:rsidRPr="00B12D33" w:rsidRDefault="00DF2673" w:rsidP="00B12D33">
                            <w:pPr>
                              <w:spacing w:line="200" w:lineRule="exact"/>
                              <w:jc w:val="center"/>
                              <w:rPr>
                                <w:sz w:val="20"/>
                                <w:szCs w:val="22"/>
                              </w:rPr>
                            </w:pPr>
                            <w:r w:rsidRPr="00B12D33">
                              <w:rPr>
                                <w:rFonts w:hint="eastAsia"/>
                                <w:sz w:val="20"/>
                                <w:szCs w:val="22"/>
                              </w:rPr>
                              <w:t>・総当たりのリーグ戦</w:t>
                            </w:r>
                          </w:p>
                          <w:p w14:paraId="1353AE39" w14:textId="01E7356D" w:rsidR="00DF2673" w:rsidRDefault="00DF2673" w:rsidP="00B12D33">
                            <w:pPr>
                              <w:spacing w:line="200" w:lineRule="exact"/>
                              <w:jc w:val="center"/>
                              <w:rPr>
                                <w:sz w:val="20"/>
                                <w:szCs w:val="22"/>
                              </w:rPr>
                            </w:pPr>
                            <w:r w:rsidRPr="00B12D33">
                              <w:rPr>
                                <w:rFonts w:hint="eastAsia"/>
                                <w:sz w:val="20"/>
                                <w:szCs w:val="22"/>
                              </w:rPr>
                              <w:t>・トーナメント戦など</w:t>
                            </w:r>
                          </w:p>
                          <w:p w14:paraId="1DF94295" w14:textId="14ACB380" w:rsidR="00DF2673" w:rsidRPr="00B12D33" w:rsidRDefault="00DF2673" w:rsidP="00B12D33">
                            <w:pPr>
                              <w:spacing w:line="200" w:lineRule="exact"/>
                              <w:jc w:val="center"/>
                              <w:rPr>
                                <w:sz w:val="20"/>
                                <w:szCs w:val="22"/>
                              </w:rPr>
                            </w:pPr>
                            <w:r>
                              <w:rPr>
                                <w:rFonts w:hint="eastAsia"/>
                                <w:sz w:val="20"/>
                                <w:szCs w:val="22"/>
                              </w:rPr>
                              <w:t>※試合数の確保</w:t>
                            </w:r>
                          </w:p>
                        </w:txbxContent>
                      </v:textbox>
                    </v:rect>
                  </w:pict>
                </mc:Fallback>
              </mc:AlternateContent>
            </w:r>
            <w:r>
              <w:rPr>
                <w:rFonts w:hint="eastAsia"/>
                <w:sz w:val="18"/>
              </w:rPr>
              <w:t xml:space="preserve">　今までの学びを活用して、色々なチームと競い合いラケットベースボールの楽しさや喜びを味わうことができるようにする。</w:t>
            </w:r>
          </w:p>
          <w:p w14:paraId="5E283A62" w14:textId="4407A2BB" w:rsidR="00DF2673" w:rsidRPr="0022223C" w:rsidRDefault="00DF2673" w:rsidP="0022223C">
            <w:pPr>
              <w:spacing w:line="200" w:lineRule="exact"/>
              <w:rPr>
                <w:sz w:val="18"/>
              </w:rPr>
            </w:pPr>
          </w:p>
        </w:tc>
        <w:tc>
          <w:tcPr>
            <w:tcW w:w="2016" w:type="dxa"/>
            <w:gridSpan w:val="2"/>
          </w:tcPr>
          <w:p w14:paraId="40551BDC" w14:textId="77777777" w:rsidR="00DF2673" w:rsidRDefault="00DF2673" w:rsidP="0022223C">
            <w:pPr>
              <w:spacing w:line="200" w:lineRule="exact"/>
              <w:rPr>
                <w:sz w:val="18"/>
              </w:rPr>
            </w:pPr>
          </w:p>
          <w:p w14:paraId="425FE3FD" w14:textId="77777777" w:rsidR="00DF2673" w:rsidRDefault="00DF2673" w:rsidP="0022223C">
            <w:pPr>
              <w:spacing w:line="200" w:lineRule="exact"/>
              <w:rPr>
                <w:sz w:val="18"/>
              </w:rPr>
            </w:pPr>
          </w:p>
          <w:p w14:paraId="73BA4084" w14:textId="77777777" w:rsidR="00DF2673" w:rsidRPr="00D1200C" w:rsidRDefault="00DF2673" w:rsidP="0022223C">
            <w:pPr>
              <w:spacing w:line="200" w:lineRule="exact"/>
              <w:rPr>
                <w:b/>
                <w:sz w:val="18"/>
              </w:rPr>
            </w:pPr>
            <w:r w:rsidRPr="00D1200C">
              <w:rPr>
                <w:rFonts w:hint="eastAsia"/>
                <w:b/>
                <w:sz w:val="18"/>
              </w:rPr>
              <w:t>４．活動①</w:t>
            </w:r>
          </w:p>
          <w:p w14:paraId="4B49FF77" w14:textId="59389909" w:rsidR="00DF2673" w:rsidRDefault="00DF2673" w:rsidP="0022223C">
            <w:pPr>
              <w:spacing w:line="200" w:lineRule="exact"/>
              <w:rPr>
                <w:sz w:val="18"/>
              </w:rPr>
            </w:pPr>
            <w:r>
              <w:rPr>
                <w:rFonts w:hint="eastAsia"/>
                <w:sz w:val="18"/>
              </w:rPr>
              <w:t xml:space="preserve">　今までの学びを活用して、色々なチームと競い合いラケットベースボールの楽しさや喜びを味わうことができるようにする。</w:t>
            </w:r>
          </w:p>
          <w:p w14:paraId="70DA4747" w14:textId="5767A87E" w:rsidR="00DF2673" w:rsidRDefault="00DF2673" w:rsidP="0022223C">
            <w:pPr>
              <w:spacing w:line="200" w:lineRule="exact"/>
              <w:rPr>
                <w:sz w:val="18"/>
              </w:rPr>
            </w:pPr>
          </w:p>
          <w:p w14:paraId="00ED60D7" w14:textId="77777777" w:rsidR="00DF2673" w:rsidRDefault="00DF2673" w:rsidP="0022223C">
            <w:pPr>
              <w:spacing w:line="200" w:lineRule="exact"/>
              <w:rPr>
                <w:sz w:val="18"/>
              </w:rPr>
            </w:pPr>
          </w:p>
          <w:p w14:paraId="3C7D887F" w14:textId="77777777" w:rsidR="00DF2673" w:rsidRDefault="00DF2673" w:rsidP="0022223C">
            <w:pPr>
              <w:spacing w:line="200" w:lineRule="exact"/>
              <w:rPr>
                <w:sz w:val="18"/>
              </w:rPr>
            </w:pPr>
          </w:p>
          <w:p w14:paraId="4DDA20A8" w14:textId="77777777" w:rsidR="00DF2673" w:rsidRDefault="00DF2673" w:rsidP="0022223C">
            <w:pPr>
              <w:spacing w:line="200" w:lineRule="exact"/>
              <w:rPr>
                <w:b/>
                <w:sz w:val="18"/>
              </w:rPr>
            </w:pPr>
          </w:p>
          <w:p w14:paraId="02E8F4BE" w14:textId="77777777" w:rsidR="00DF2673" w:rsidRDefault="00DF2673" w:rsidP="0022223C">
            <w:pPr>
              <w:spacing w:line="200" w:lineRule="exact"/>
              <w:rPr>
                <w:b/>
                <w:sz w:val="18"/>
              </w:rPr>
            </w:pPr>
          </w:p>
          <w:p w14:paraId="36EA478B" w14:textId="018C6AC7" w:rsidR="00DF2673" w:rsidRPr="00D1200C" w:rsidRDefault="00DF2673" w:rsidP="0022223C">
            <w:pPr>
              <w:spacing w:line="200" w:lineRule="exact"/>
              <w:rPr>
                <w:b/>
                <w:sz w:val="18"/>
              </w:rPr>
            </w:pPr>
            <w:r>
              <w:rPr>
                <w:rFonts w:hint="eastAsia"/>
                <w:b/>
                <w:sz w:val="18"/>
              </w:rPr>
              <w:t>６</w:t>
            </w:r>
            <w:r w:rsidRPr="00D1200C">
              <w:rPr>
                <w:rFonts w:hint="eastAsia"/>
                <w:b/>
                <w:sz w:val="18"/>
              </w:rPr>
              <w:t>．活動②</w:t>
            </w:r>
          </w:p>
          <w:p w14:paraId="54C761BB" w14:textId="08224C7E" w:rsidR="00DF2673" w:rsidRDefault="00DF2673" w:rsidP="0022223C">
            <w:pPr>
              <w:spacing w:line="200" w:lineRule="exact"/>
              <w:rPr>
                <w:sz w:val="18"/>
              </w:rPr>
            </w:pPr>
            <w:r>
              <w:rPr>
                <w:rFonts w:hint="eastAsia"/>
                <w:sz w:val="18"/>
              </w:rPr>
              <w:t xml:space="preserve">　今までの学びを活用して、色々なラケットベースボールの楽しさや喜びを味わうことができるようにする。</w:t>
            </w:r>
          </w:p>
          <w:p w14:paraId="4854B24B" w14:textId="56DBD4C1" w:rsidR="00DF2673" w:rsidRPr="0022223C" w:rsidRDefault="00DF2673" w:rsidP="0022223C">
            <w:pPr>
              <w:spacing w:line="200" w:lineRule="exact"/>
              <w:rPr>
                <w:sz w:val="18"/>
              </w:rPr>
            </w:pPr>
          </w:p>
        </w:tc>
      </w:tr>
      <w:tr w:rsidR="00DF2673" w14:paraId="726895CB" w14:textId="4788167E" w:rsidTr="00DF2673">
        <w:trPr>
          <w:trHeight w:val="448"/>
        </w:trPr>
        <w:tc>
          <w:tcPr>
            <w:tcW w:w="522" w:type="dxa"/>
            <w:gridSpan w:val="2"/>
            <w:vMerge/>
          </w:tcPr>
          <w:p w14:paraId="31531ACD" w14:textId="77777777" w:rsidR="00DF2673" w:rsidRDefault="00DF2673" w:rsidP="000F2FC2">
            <w:pPr>
              <w:spacing w:line="240" w:lineRule="exact"/>
            </w:pPr>
          </w:p>
        </w:tc>
        <w:tc>
          <w:tcPr>
            <w:tcW w:w="798" w:type="dxa"/>
            <w:vMerge/>
          </w:tcPr>
          <w:p w14:paraId="5C38043C" w14:textId="77777777" w:rsidR="00DF2673" w:rsidRDefault="00DF2673" w:rsidP="000F2FC2"/>
        </w:tc>
        <w:tc>
          <w:tcPr>
            <w:tcW w:w="14066" w:type="dxa"/>
            <w:gridSpan w:val="10"/>
          </w:tcPr>
          <w:p w14:paraId="6C0762DC" w14:textId="77777777" w:rsidR="00DF2673" w:rsidRPr="00852878" w:rsidRDefault="00DF2673" w:rsidP="000F2FC2">
            <w:pPr>
              <w:rPr>
                <w:sz w:val="18"/>
              </w:rPr>
            </w:pPr>
            <w:r w:rsidRPr="00852878">
              <w:rPr>
                <w:rFonts w:hint="eastAsia"/>
                <w:sz w:val="18"/>
              </w:rPr>
              <w:t>☆ふり返り（できるようになったこと、むずかしかったこと、楽しかったこと、友だちの良い所、次がんばりたいこと等。必要に応じて</w:t>
            </w:r>
            <w:r w:rsidRPr="00852878">
              <w:rPr>
                <w:rFonts w:hint="eastAsia"/>
                <w:b/>
                <w:sz w:val="18"/>
                <w:u w:val="single"/>
              </w:rPr>
              <w:t>実技と結びつけて発表させる</w:t>
            </w:r>
            <w:r w:rsidRPr="00852878">
              <w:rPr>
                <w:rFonts w:hint="eastAsia"/>
                <w:sz w:val="18"/>
              </w:rPr>
              <w:t>）</w:t>
            </w:r>
          </w:p>
        </w:tc>
      </w:tr>
      <w:tr w:rsidR="00DF2673" w14:paraId="06D2EF00" w14:textId="77777777" w:rsidTr="00DF2673">
        <w:trPr>
          <w:trHeight w:val="311"/>
        </w:trPr>
        <w:tc>
          <w:tcPr>
            <w:tcW w:w="522" w:type="dxa"/>
            <w:gridSpan w:val="2"/>
            <w:vMerge w:val="restart"/>
            <w:textDirection w:val="tbRlV"/>
          </w:tcPr>
          <w:p w14:paraId="314780F6" w14:textId="77777777" w:rsidR="00DF2673" w:rsidRDefault="00DF2673" w:rsidP="000F2FC2">
            <w:pPr>
              <w:spacing w:line="240" w:lineRule="exact"/>
              <w:ind w:left="113" w:right="113"/>
            </w:pPr>
            <w:r>
              <w:rPr>
                <w:rFonts w:hint="eastAsia"/>
              </w:rPr>
              <w:t>評価規準</w:t>
            </w:r>
          </w:p>
        </w:tc>
        <w:tc>
          <w:tcPr>
            <w:tcW w:w="798" w:type="dxa"/>
          </w:tcPr>
          <w:p w14:paraId="1F2B2CB8" w14:textId="77777777" w:rsidR="00DF2673" w:rsidRPr="00D56FBB" w:rsidRDefault="00DF2673" w:rsidP="000F2FC2">
            <w:pPr>
              <w:jc w:val="center"/>
              <w:rPr>
                <w:sz w:val="11"/>
              </w:rPr>
            </w:pPr>
            <w:r w:rsidRPr="00D56FBB">
              <w:rPr>
                <w:rFonts w:hint="eastAsia"/>
                <w:sz w:val="11"/>
              </w:rPr>
              <w:t>知・技</w:t>
            </w:r>
          </w:p>
        </w:tc>
        <w:tc>
          <w:tcPr>
            <w:tcW w:w="2007" w:type="dxa"/>
            <w:gridSpan w:val="3"/>
            <w:vAlign w:val="center"/>
          </w:tcPr>
          <w:p w14:paraId="565F5008" w14:textId="77777777" w:rsidR="00DF2673" w:rsidRDefault="00DF2673" w:rsidP="000F2FC2">
            <w:pPr>
              <w:jc w:val="center"/>
            </w:pPr>
          </w:p>
        </w:tc>
        <w:tc>
          <w:tcPr>
            <w:tcW w:w="2009" w:type="dxa"/>
            <w:vAlign w:val="center"/>
          </w:tcPr>
          <w:p w14:paraId="218E1DCC" w14:textId="77777777" w:rsidR="00DF2673" w:rsidRDefault="00DF2673" w:rsidP="000F2FC2">
            <w:pPr>
              <w:jc w:val="center"/>
            </w:pPr>
            <w:r>
              <w:rPr>
                <w:rFonts w:hint="eastAsia"/>
              </w:rPr>
              <w:t>〇</w:t>
            </w:r>
          </w:p>
        </w:tc>
        <w:tc>
          <w:tcPr>
            <w:tcW w:w="2008" w:type="dxa"/>
            <w:vAlign w:val="center"/>
          </w:tcPr>
          <w:p w14:paraId="6419DB3F" w14:textId="120CFC0E" w:rsidR="00DF2673" w:rsidRDefault="00DF2673" w:rsidP="000F2FC2">
            <w:pPr>
              <w:jc w:val="center"/>
            </w:pPr>
            <w:r>
              <w:rPr>
                <w:rFonts w:hint="eastAsia"/>
              </w:rPr>
              <w:t>○</w:t>
            </w:r>
          </w:p>
        </w:tc>
        <w:tc>
          <w:tcPr>
            <w:tcW w:w="2009" w:type="dxa"/>
            <w:vAlign w:val="center"/>
          </w:tcPr>
          <w:p w14:paraId="4EFCEC4F" w14:textId="1B975476" w:rsidR="00DF2673" w:rsidRDefault="00DF2673" w:rsidP="000F2FC2">
            <w:pPr>
              <w:jc w:val="center"/>
            </w:pPr>
          </w:p>
        </w:tc>
        <w:tc>
          <w:tcPr>
            <w:tcW w:w="2009" w:type="dxa"/>
            <w:vAlign w:val="center"/>
          </w:tcPr>
          <w:p w14:paraId="5802662B" w14:textId="77777777" w:rsidR="00DF2673" w:rsidRDefault="00DF2673" w:rsidP="000F2FC2">
            <w:pPr>
              <w:jc w:val="center"/>
            </w:pPr>
          </w:p>
        </w:tc>
        <w:tc>
          <w:tcPr>
            <w:tcW w:w="2008" w:type="dxa"/>
            <w:vAlign w:val="center"/>
          </w:tcPr>
          <w:p w14:paraId="6F1666CB" w14:textId="2DF25177" w:rsidR="00DF2673" w:rsidRDefault="00DF2673" w:rsidP="000F2FC2">
            <w:pPr>
              <w:jc w:val="center"/>
            </w:pPr>
            <w:r>
              <w:rPr>
                <w:rFonts w:hint="eastAsia"/>
              </w:rPr>
              <w:t>○</w:t>
            </w:r>
          </w:p>
        </w:tc>
        <w:tc>
          <w:tcPr>
            <w:tcW w:w="2016" w:type="dxa"/>
            <w:gridSpan w:val="2"/>
            <w:vAlign w:val="center"/>
          </w:tcPr>
          <w:p w14:paraId="49727E85" w14:textId="77777777" w:rsidR="00DF2673" w:rsidRDefault="00DF2673" w:rsidP="000F2FC2">
            <w:pPr>
              <w:jc w:val="center"/>
            </w:pPr>
          </w:p>
        </w:tc>
      </w:tr>
      <w:tr w:rsidR="00DF2673" w14:paraId="650567CB" w14:textId="77777777" w:rsidTr="00DF2673">
        <w:trPr>
          <w:trHeight w:val="332"/>
        </w:trPr>
        <w:tc>
          <w:tcPr>
            <w:tcW w:w="522" w:type="dxa"/>
            <w:gridSpan w:val="2"/>
            <w:vMerge/>
          </w:tcPr>
          <w:p w14:paraId="652791B7" w14:textId="77777777" w:rsidR="00DF2673" w:rsidRDefault="00DF2673" w:rsidP="000F2FC2"/>
        </w:tc>
        <w:tc>
          <w:tcPr>
            <w:tcW w:w="798" w:type="dxa"/>
          </w:tcPr>
          <w:p w14:paraId="3A0DF498" w14:textId="77777777" w:rsidR="00DF2673" w:rsidRPr="00D56FBB" w:rsidRDefault="00DF2673" w:rsidP="000F2FC2">
            <w:pPr>
              <w:jc w:val="center"/>
              <w:rPr>
                <w:sz w:val="11"/>
              </w:rPr>
            </w:pPr>
            <w:r w:rsidRPr="00D56FBB">
              <w:rPr>
                <w:rFonts w:hint="eastAsia"/>
                <w:sz w:val="11"/>
              </w:rPr>
              <w:t>思判表</w:t>
            </w:r>
          </w:p>
        </w:tc>
        <w:tc>
          <w:tcPr>
            <w:tcW w:w="2007" w:type="dxa"/>
            <w:gridSpan w:val="3"/>
            <w:vAlign w:val="center"/>
          </w:tcPr>
          <w:p w14:paraId="446D4043" w14:textId="77777777" w:rsidR="00DF2673" w:rsidRDefault="00DF2673" w:rsidP="000F2FC2">
            <w:pPr>
              <w:jc w:val="center"/>
            </w:pPr>
          </w:p>
        </w:tc>
        <w:tc>
          <w:tcPr>
            <w:tcW w:w="2009" w:type="dxa"/>
            <w:vAlign w:val="center"/>
          </w:tcPr>
          <w:p w14:paraId="2E472A66" w14:textId="77777777" w:rsidR="00DF2673" w:rsidRDefault="00DF2673" w:rsidP="000F2FC2">
            <w:pPr>
              <w:jc w:val="center"/>
            </w:pPr>
          </w:p>
        </w:tc>
        <w:tc>
          <w:tcPr>
            <w:tcW w:w="2008" w:type="dxa"/>
            <w:vAlign w:val="center"/>
          </w:tcPr>
          <w:p w14:paraId="7B325FA5" w14:textId="61FFA58B" w:rsidR="00DF2673" w:rsidRDefault="00DF2673" w:rsidP="000F2FC2">
            <w:pPr>
              <w:jc w:val="center"/>
            </w:pPr>
          </w:p>
        </w:tc>
        <w:tc>
          <w:tcPr>
            <w:tcW w:w="2009" w:type="dxa"/>
            <w:vAlign w:val="center"/>
          </w:tcPr>
          <w:p w14:paraId="568C3FEA" w14:textId="277EA70E" w:rsidR="00DF2673" w:rsidRDefault="00DF2673" w:rsidP="000F2FC2">
            <w:pPr>
              <w:jc w:val="center"/>
            </w:pPr>
            <w:r>
              <w:rPr>
                <w:rFonts w:hint="eastAsia"/>
              </w:rPr>
              <w:t>〇</w:t>
            </w:r>
          </w:p>
        </w:tc>
        <w:tc>
          <w:tcPr>
            <w:tcW w:w="2009" w:type="dxa"/>
            <w:vAlign w:val="center"/>
          </w:tcPr>
          <w:p w14:paraId="5D7CE154" w14:textId="7A3ABC14" w:rsidR="00DF2673" w:rsidRDefault="00DF2673" w:rsidP="000F2FC2">
            <w:pPr>
              <w:jc w:val="center"/>
            </w:pPr>
            <w:r>
              <w:rPr>
                <w:rFonts w:hint="eastAsia"/>
              </w:rPr>
              <w:t>○</w:t>
            </w:r>
          </w:p>
        </w:tc>
        <w:tc>
          <w:tcPr>
            <w:tcW w:w="2008" w:type="dxa"/>
            <w:vAlign w:val="center"/>
          </w:tcPr>
          <w:p w14:paraId="1ADD2DE2" w14:textId="77777777" w:rsidR="00DF2673" w:rsidRDefault="00DF2673" w:rsidP="000F2FC2">
            <w:pPr>
              <w:jc w:val="center"/>
            </w:pPr>
          </w:p>
        </w:tc>
        <w:tc>
          <w:tcPr>
            <w:tcW w:w="2016" w:type="dxa"/>
            <w:gridSpan w:val="2"/>
            <w:vAlign w:val="center"/>
          </w:tcPr>
          <w:p w14:paraId="3235ECD4" w14:textId="77777777" w:rsidR="00DF2673" w:rsidRDefault="00DF2673" w:rsidP="000F2FC2">
            <w:pPr>
              <w:jc w:val="center"/>
            </w:pPr>
          </w:p>
        </w:tc>
      </w:tr>
      <w:tr w:rsidR="00DF2673" w14:paraId="054320A2" w14:textId="77777777" w:rsidTr="00DF2673">
        <w:trPr>
          <w:trHeight w:val="311"/>
        </w:trPr>
        <w:tc>
          <w:tcPr>
            <w:tcW w:w="522" w:type="dxa"/>
            <w:gridSpan w:val="2"/>
            <w:vMerge/>
          </w:tcPr>
          <w:p w14:paraId="1B6BD694" w14:textId="77777777" w:rsidR="00DF2673" w:rsidRDefault="00DF2673" w:rsidP="000F2FC2"/>
        </w:tc>
        <w:tc>
          <w:tcPr>
            <w:tcW w:w="798" w:type="dxa"/>
          </w:tcPr>
          <w:p w14:paraId="13139A99" w14:textId="77777777" w:rsidR="00DF2673" w:rsidRPr="00D56FBB" w:rsidRDefault="00DF2673" w:rsidP="000F2FC2">
            <w:pPr>
              <w:jc w:val="center"/>
              <w:rPr>
                <w:sz w:val="11"/>
              </w:rPr>
            </w:pPr>
            <w:r w:rsidRPr="00D56FBB">
              <w:rPr>
                <w:rFonts w:hint="eastAsia"/>
                <w:sz w:val="11"/>
              </w:rPr>
              <w:t>主体的</w:t>
            </w:r>
          </w:p>
        </w:tc>
        <w:tc>
          <w:tcPr>
            <w:tcW w:w="2007" w:type="dxa"/>
            <w:gridSpan w:val="3"/>
            <w:vAlign w:val="center"/>
          </w:tcPr>
          <w:p w14:paraId="721EA736" w14:textId="77777777" w:rsidR="00DF2673" w:rsidRDefault="00DF2673" w:rsidP="000F2FC2">
            <w:pPr>
              <w:jc w:val="center"/>
            </w:pPr>
            <w:r>
              <w:rPr>
                <w:rFonts w:hint="eastAsia"/>
              </w:rPr>
              <w:t>〇</w:t>
            </w:r>
          </w:p>
        </w:tc>
        <w:tc>
          <w:tcPr>
            <w:tcW w:w="2009" w:type="dxa"/>
            <w:vAlign w:val="center"/>
          </w:tcPr>
          <w:p w14:paraId="1D01B556" w14:textId="77777777" w:rsidR="00DF2673" w:rsidRDefault="00DF2673" w:rsidP="000F2FC2">
            <w:pPr>
              <w:jc w:val="center"/>
            </w:pPr>
          </w:p>
        </w:tc>
        <w:tc>
          <w:tcPr>
            <w:tcW w:w="2008" w:type="dxa"/>
            <w:vAlign w:val="center"/>
          </w:tcPr>
          <w:p w14:paraId="65965B50" w14:textId="4F2B7ADC" w:rsidR="00DF2673" w:rsidRDefault="00DF2673" w:rsidP="000F2FC2">
            <w:pPr>
              <w:jc w:val="center"/>
            </w:pPr>
            <w:r>
              <w:rPr>
                <w:rFonts w:hint="eastAsia"/>
              </w:rPr>
              <w:t>○</w:t>
            </w:r>
          </w:p>
        </w:tc>
        <w:tc>
          <w:tcPr>
            <w:tcW w:w="2009" w:type="dxa"/>
            <w:vAlign w:val="center"/>
          </w:tcPr>
          <w:p w14:paraId="5439F94F" w14:textId="77777777" w:rsidR="00DF2673" w:rsidRDefault="00DF2673" w:rsidP="000F2FC2">
            <w:pPr>
              <w:jc w:val="center"/>
            </w:pPr>
          </w:p>
        </w:tc>
        <w:tc>
          <w:tcPr>
            <w:tcW w:w="2009" w:type="dxa"/>
            <w:vAlign w:val="center"/>
          </w:tcPr>
          <w:p w14:paraId="4F1E1F18" w14:textId="77777777" w:rsidR="00DF2673" w:rsidRDefault="00DF2673" w:rsidP="000F2FC2">
            <w:pPr>
              <w:jc w:val="center"/>
            </w:pPr>
          </w:p>
        </w:tc>
        <w:tc>
          <w:tcPr>
            <w:tcW w:w="2008" w:type="dxa"/>
            <w:vAlign w:val="center"/>
          </w:tcPr>
          <w:p w14:paraId="519BBBED" w14:textId="40911AB2" w:rsidR="00DF2673" w:rsidRDefault="00DF2673" w:rsidP="000F2FC2">
            <w:pPr>
              <w:jc w:val="center"/>
            </w:pPr>
          </w:p>
        </w:tc>
        <w:tc>
          <w:tcPr>
            <w:tcW w:w="2016" w:type="dxa"/>
            <w:gridSpan w:val="2"/>
            <w:vAlign w:val="center"/>
          </w:tcPr>
          <w:p w14:paraId="5E8555A0" w14:textId="2290389A" w:rsidR="00DF2673" w:rsidRDefault="00DF2673" w:rsidP="000F2FC2">
            <w:pPr>
              <w:jc w:val="center"/>
            </w:pPr>
            <w:r>
              <w:rPr>
                <w:rFonts w:hint="eastAsia"/>
              </w:rPr>
              <w:t>○</w:t>
            </w:r>
          </w:p>
        </w:tc>
      </w:tr>
    </w:tbl>
    <w:p w14:paraId="392AE539" w14:textId="462FA06E" w:rsidR="00C84909" w:rsidRPr="001134BC" w:rsidRDefault="00DF2673" w:rsidP="00DF2673">
      <w:pPr>
        <w:ind w:right="232"/>
        <w:jc w:val="right"/>
        <w:rPr>
          <w:rFonts w:hint="eastAsia"/>
        </w:rPr>
      </w:pPr>
      <w:r>
        <w:rPr>
          <w:rFonts w:hint="eastAsia"/>
        </w:rPr>
        <w:t>体育CO金城作成　：「体育の学習」参照</w:t>
      </w:r>
    </w:p>
    <w:sectPr w:rsidR="00C84909" w:rsidRPr="001134BC" w:rsidSect="00567572">
      <w:pgSz w:w="16840" w:h="11900"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E6409" w14:textId="77777777" w:rsidR="00066368" w:rsidRDefault="00066368" w:rsidP="008C005D">
      <w:r>
        <w:separator/>
      </w:r>
    </w:p>
  </w:endnote>
  <w:endnote w:type="continuationSeparator" w:id="0">
    <w:p w14:paraId="76A385EF" w14:textId="77777777" w:rsidR="00066368" w:rsidRDefault="00066368" w:rsidP="008C0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ECC69" w14:textId="77777777" w:rsidR="00066368" w:rsidRDefault="00066368" w:rsidP="008C005D">
      <w:r>
        <w:separator/>
      </w:r>
    </w:p>
  </w:footnote>
  <w:footnote w:type="continuationSeparator" w:id="0">
    <w:p w14:paraId="20F7BE37" w14:textId="77777777" w:rsidR="00066368" w:rsidRDefault="00066368" w:rsidP="008C00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572"/>
    <w:rsid w:val="0001130D"/>
    <w:rsid w:val="00050871"/>
    <w:rsid w:val="00066368"/>
    <w:rsid w:val="000D2B13"/>
    <w:rsid w:val="000F2FC2"/>
    <w:rsid w:val="001134BC"/>
    <w:rsid w:val="00123F12"/>
    <w:rsid w:val="001C00EA"/>
    <w:rsid w:val="001E2D4E"/>
    <w:rsid w:val="002066B2"/>
    <w:rsid w:val="00211937"/>
    <w:rsid w:val="0022223C"/>
    <w:rsid w:val="00230187"/>
    <w:rsid w:val="00246C2C"/>
    <w:rsid w:val="002647E7"/>
    <w:rsid w:val="003150F7"/>
    <w:rsid w:val="003B00DD"/>
    <w:rsid w:val="003E64AC"/>
    <w:rsid w:val="003F3B8F"/>
    <w:rsid w:val="00440A46"/>
    <w:rsid w:val="00464AD9"/>
    <w:rsid w:val="004665B1"/>
    <w:rsid w:val="00486C76"/>
    <w:rsid w:val="00567572"/>
    <w:rsid w:val="00572293"/>
    <w:rsid w:val="005956C6"/>
    <w:rsid w:val="005A6644"/>
    <w:rsid w:val="006110DC"/>
    <w:rsid w:val="0065762B"/>
    <w:rsid w:val="00673D34"/>
    <w:rsid w:val="0069296B"/>
    <w:rsid w:val="006B1F23"/>
    <w:rsid w:val="007129B3"/>
    <w:rsid w:val="00735398"/>
    <w:rsid w:val="00746946"/>
    <w:rsid w:val="0075159B"/>
    <w:rsid w:val="00774978"/>
    <w:rsid w:val="007C3DC6"/>
    <w:rsid w:val="00846388"/>
    <w:rsid w:val="00852878"/>
    <w:rsid w:val="00872FB4"/>
    <w:rsid w:val="008731E3"/>
    <w:rsid w:val="008A0034"/>
    <w:rsid w:val="008C005D"/>
    <w:rsid w:val="008C73D0"/>
    <w:rsid w:val="008E2829"/>
    <w:rsid w:val="008F618B"/>
    <w:rsid w:val="00931847"/>
    <w:rsid w:val="00934E7E"/>
    <w:rsid w:val="00944373"/>
    <w:rsid w:val="00953FF5"/>
    <w:rsid w:val="00976936"/>
    <w:rsid w:val="00995050"/>
    <w:rsid w:val="009D47B8"/>
    <w:rsid w:val="00A03E53"/>
    <w:rsid w:val="00A54057"/>
    <w:rsid w:val="00A80283"/>
    <w:rsid w:val="00A84C19"/>
    <w:rsid w:val="00AC73A5"/>
    <w:rsid w:val="00AD17BA"/>
    <w:rsid w:val="00AD1B2A"/>
    <w:rsid w:val="00AE4C3A"/>
    <w:rsid w:val="00B12D33"/>
    <w:rsid w:val="00B744B5"/>
    <w:rsid w:val="00BB22FC"/>
    <w:rsid w:val="00BC6915"/>
    <w:rsid w:val="00BF6528"/>
    <w:rsid w:val="00C01A2B"/>
    <w:rsid w:val="00C45FD8"/>
    <w:rsid w:val="00C769B9"/>
    <w:rsid w:val="00C84909"/>
    <w:rsid w:val="00CA48E1"/>
    <w:rsid w:val="00CD22F9"/>
    <w:rsid w:val="00D1200C"/>
    <w:rsid w:val="00D26B0F"/>
    <w:rsid w:val="00D352B7"/>
    <w:rsid w:val="00D40D89"/>
    <w:rsid w:val="00D41052"/>
    <w:rsid w:val="00D429FA"/>
    <w:rsid w:val="00D51028"/>
    <w:rsid w:val="00D533A9"/>
    <w:rsid w:val="00D56FBB"/>
    <w:rsid w:val="00D82BFF"/>
    <w:rsid w:val="00DA7DE2"/>
    <w:rsid w:val="00DF2673"/>
    <w:rsid w:val="00E2157F"/>
    <w:rsid w:val="00E33F64"/>
    <w:rsid w:val="00E441A4"/>
    <w:rsid w:val="00E72BE2"/>
    <w:rsid w:val="00E77ACF"/>
    <w:rsid w:val="00EC6DD7"/>
    <w:rsid w:val="00ED285E"/>
    <w:rsid w:val="00F27D7F"/>
    <w:rsid w:val="00F3622F"/>
    <w:rsid w:val="00F62BD7"/>
    <w:rsid w:val="00F72B5E"/>
    <w:rsid w:val="00F74D62"/>
    <w:rsid w:val="00F776E1"/>
    <w:rsid w:val="00F77900"/>
    <w:rsid w:val="00F869CE"/>
    <w:rsid w:val="00FD00EF"/>
    <w:rsid w:val="00FD1040"/>
    <w:rsid w:val="00FD4CF9"/>
    <w:rsid w:val="00FE5A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D3E291"/>
  <w15:chartTrackingRefBased/>
  <w15:docId w15:val="{1E648539-D041-664C-AD44-94EB6FD32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7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C005D"/>
    <w:pPr>
      <w:tabs>
        <w:tab w:val="center" w:pos="4252"/>
        <w:tab w:val="right" w:pos="8504"/>
      </w:tabs>
      <w:snapToGrid w:val="0"/>
    </w:pPr>
  </w:style>
  <w:style w:type="character" w:customStyle="1" w:styleId="a5">
    <w:name w:val="ヘッダー (文字)"/>
    <w:basedOn w:val="a0"/>
    <w:link w:val="a4"/>
    <w:uiPriority w:val="99"/>
    <w:rsid w:val="008C005D"/>
  </w:style>
  <w:style w:type="paragraph" w:styleId="a6">
    <w:name w:val="footer"/>
    <w:basedOn w:val="a"/>
    <w:link w:val="a7"/>
    <w:uiPriority w:val="99"/>
    <w:unhideWhenUsed/>
    <w:rsid w:val="008C005D"/>
    <w:pPr>
      <w:tabs>
        <w:tab w:val="center" w:pos="4252"/>
        <w:tab w:val="right" w:pos="8504"/>
      </w:tabs>
      <w:snapToGrid w:val="0"/>
    </w:pPr>
  </w:style>
  <w:style w:type="character" w:customStyle="1" w:styleId="a7">
    <w:name w:val="フッター (文字)"/>
    <w:basedOn w:val="a0"/>
    <w:link w:val="a6"/>
    <w:uiPriority w:val="99"/>
    <w:rsid w:val="008C0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0922202171C0A429A70D86745B854DC" ma:contentTypeVersion="9" ma:contentTypeDescription="新しいドキュメントを作成します。" ma:contentTypeScope="" ma:versionID="19d8f621cf07744a205ccd267ea507cc">
  <xsd:schema xmlns:xsd="http://www.w3.org/2001/XMLSchema" xmlns:xs="http://www.w3.org/2001/XMLSchema" xmlns:p="http://schemas.microsoft.com/office/2006/metadata/properties" xmlns:ns2="6fc47800-a7d7-4d4f-a13b-261800bb905f" targetNamespace="http://schemas.microsoft.com/office/2006/metadata/properties" ma:root="true" ma:fieldsID="4bf135d80a9fc926a4cbb78c2d7f7ef9" ns2:_="">
    <xsd:import namespace="6fc47800-a7d7-4d4f-a13b-261800bb90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47800-a7d7-4d4f-a13b-261800bb90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AE552A-545B-4EA1-A5F6-306ECC147F71}">
  <ds:schemaRefs>
    <ds:schemaRef ds:uri="http://schemas.microsoft.com/sharepoint/v3/contenttype/forms"/>
  </ds:schemaRefs>
</ds:datastoreItem>
</file>

<file path=customXml/itemProps2.xml><?xml version="1.0" encoding="utf-8"?>
<ds:datastoreItem xmlns:ds="http://schemas.openxmlformats.org/officeDocument/2006/customXml" ds:itemID="{5D97E570-299A-4C59-97A6-78B6ADA7F5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1367C5-F079-4CC6-95E9-1E3CB477D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47800-a7d7-4d4f-a13b-261800bb90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268</Words>
  <Characters>1532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山田秀人</dc:creator>
  <cp:keywords/>
  <dc:description/>
  <cp:lastModifiedBy>大浜小学校-校務13</cp:lastModifiedBy>
  <cp:revision>7</cp:revision>
  <cp:lastPrinted>2020-12-22T14:05:00Z</cp:lastPrinted>
  <dcterms:created xsi:type="dcterms:W3CDTF">2021-09-07T06:29:00Z</dcterms:created>
  <dcterms:modified xsi:type="dcterms:W3CDTF">2022-11-08T02:43:00Z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0x01010060922202171C0A429A70D86745B854DC</vt:lpwstr>
  </property>
</Properties>
</file>