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443" w:type="dxa"/>
        <w:tblLook w:val="04A0" w:firstRow="1" w:lastRow="0" w:firstColumn="1" w:lastColumn="0" w:noHBand="0" w:noVBand="1"/>
      </w:tblPr>
      <w:tblGrid>
        <w:gridCol w:w="462"/>
        <w:gridCol w:w="526"/>
        <w:gridCol w:w="283"/>
        <w:gridCol w:w="2018"/>
        <w:gridCol w:w="250"/>
        <w:gridCol w:w="2380"/>
        <w:gridCol w:w="2381"/>
        <w:gridCol w:w="2381"/>
        <w:gridCol w:w="2381"/>
        <w:gridCol w:w="814"/>
        <w:gridCol w:w="1567"/>
      </w:tblGrid>
      <w:tr w:rsidR="00567572" w14:paraId="0089CCF9" w14:textId="77777777" w:rsidTr="00996AD4">
        <w:tc>
          <w:tcPr>
            <w:tcW w:w="988" w:type="dxa"/>
            <w:gridSpan w:val="2"/>
            <w:shd w:val="clear" w:color="auto" w:fill="D9D9D9" w:themeFill="background1" w:themeFillShade="D9"/>
          </w:tcPr>
          <w:p w14:paraId="0AC77A16" w14:textId="2E93E96A" w:rsidR="00DA7DE2" w:rsidRPr="00DA7DE2" w:rsidRDefault="00351CC0" w:rsidP="00A0781E">
            <w:pPr>
              <w:ind w:firstLineChars="100" w:firstLine="200"/>
              <w:rPr>
                <w:sz w:val="13"/>
              </w:rPr>
            </w:pPr>
            <w:r>
              <w:rPr>
                <w:rFonts w:hint="eastAsia"/>
                <w:sz w:val="20"/>
              </w:rPr>
              <w:t>１</w:t>
            </w:r>
            <w:r w:rsidR="00A0781E" w:rsidRPr="00A0781E">
              <w:rPr>
                <w:rFonts w:hint="eastAsia"/>
                <w:sz w:val="20"/>
              </w:rPr>
              <w:t>年</w:t>
            </w:r>
          </w:p>
        </w:tc>
        <w:tc>
          <w:tcPr>
            <w:tcW w:w="12888" w:type="dxa"/>
            <w:gridSpan w:val="8"/>
          </w:tcPr>
          <w:p w14:paraId="21A350DF" w14:textId="71B013F9" w:rsidR="00567572" w:rsidRDefault="00DF2EEA" w:rsidP="00D533A9">
            <w:pPr>
              <w:jc w:val="center"/>
            </w:pPr>
            <w:r>
              <w:rPr>
                <w:rFonts w:hint="eastAsia"/>
              </w:rPr>
              <w:t>ボール</w:t>
            </w:r>
            <w:r w:rsidR="00515B94">
              <w:rPr>
                <w:rFonts w:hint="eastAsia"/>
              </w:rPr>
              <w:t>ゲーム</w:t>
            </w:r>
            <w:r>
              <w:rPr>
                <w:rFonts w:hint="eastAsia"/>
              </w:rPr>
              <w:t xml:space="preserve">　</w:t>
            </w:r>
            <w:r w:rsidR="00515B94">
              <w:rPr>
                <w:rFonts w:hint="eastAsia"/>
              </w:rPr>
              <w:t>イ鬼遊び</w:t>
            </w:r>
            <w:r w:rsidR="00567572">
              <w:rPr>
                <w:rFonts w:hint="eastAsia"/>
              </w:rPr>
              <w:t>「</w:t>
            </w:r>
            <w:r>
              <w:rPr>
                <w:rFonts w:hint="eastAsia"/>
              </w:rPr>
              <w:t>ボール運び鬼</w:t>
            </w:r>
            <w:r w:rsidR="00567572">
              <w:rPr>
                <w:rFonts w:hint="eastAsia"/>
              </w:rPr>
              <w:t>」単元指導計画</w:t>
            </w:r>
            <w:r w:rsidR="00DA7DE2">
              <w:rPr>
                <w:rFonts w:hint="eastAsia"/>
              </w:rPr>
              <w:t>（案）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14:paraId="11623B4E" w14:textId="2F2DD478" w:rsidR="00567572" w:rsidRDefault="00B67559" w:rsidP="00852878">
            <w:pPr>
              <w:jc w:val="center"/>
            </w:pPr>
            <w:r>
              <w:rPr>
                <w:rFonts w:hint="eastAsia"/>
              </w:rPr>
              <w:t>運動場</w:t>
            </w:r>
          </w:p>
        </w:tc>
      </w:tr>
      <w:tr w:rsidR="001567F3" w14:paraId="72EB0188" w14:textId="77777777" w:rsidTr="00351CC0">
        <w:trPr>
          <w:trHeight w:val="50"/>
        </w:trPr>
        <w:tc>
          <w:tcPr>
            <w:tcW w:w="462" w:type="dxa"/>
            <w:vMerge w:val="restart"/>
            <w:textDirection w:val="tbRlV"/>
          </w:tcPr>
          <w:p w14:paraId="41891152" w14:textId="77777777" w:rsidR="001567F3" w:rsidRDefault="001567F3" w:rsidP="00BF6528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単元目標</w:t>
            </w:r>
          </w:p>
        </w:tc>
        <w:tc>
          <w:tcPr>
            <w:tcW w:w="2827" w:type="dxa"/>
            <w:gridSpan w:val="3"/>
            <w:vAlign w:val="center"/>
          </w:tcPr>
          <w:p w14:paraId="426A5EB7" w14:textId="77777777" w:rsidR="001567F3" w:rsidRDefault="001567F3" w:rsidP="00567572">
            <w:pPr>
              <w:jc w:val="center"/>
            </w:pPr>
            <w:r>
              <w:rPr>
                <w:rFonts w:hint="eastAsia"/>
              </w:rPr>
              <w:t>知識及び技能</w:t>
            </w:r>
          </w:p>
        </w:tc>
        <w:tc>
          <w:tcPr>
            <w:tcW w:w="12154" w:type="dxa"/>
            <w:gridSpan w:val="7"/>
          </w:tcPr>
          <w:p w14:paraId="0611C624" w14:textId="32AB13A2" w:rsidR="00AB66FD" w:rsidRPr="00AB66FD" w:rsidRDefault="00351CC0" w:rsidP="00B744B5">
            <w:pPr>
              <w:spacing w:line="300" w:lineRule="exact"/>
            </w:pPr>
            <w:r>
              <w:rPr>
                <w:rFonts w:hint="eastAsia"/>
              </w:rPr>
              <w:t>一定の区域で､逃げる、追いかける、友達と連携するなどの動きをすることができるようにする。</w:t>
            </w:r>
          </w:p>
        </w:tc>
      </w:tr>
      <w:tr w:rsidR="001567F3" w14:paraId="1CC5D6CC" w14:textId="77777777" w:rsidTr="00E210EF">
        <w:trPr>
          <w:trHeight w:val="128"/>
        </w:trPr>
        <w:tc>
          <w:tcPr>
            <w:tcW w:w="462" w:type="dxa"/>
            <w:vMerge/>
          </w:tcPr>
          <w:p w14:paraId="3CA6AFEC" w14:textId="77777777" w:rsidR="001567F3" w:rsidRDefault="001567F3" w:rsidP="00BF6528">
            <w:pPr>
              <w:spacing w:line="240" w:lineRule="exact"/>
              <w:jc w:val="center"/>
            </w:pPr>
          </w:p>
        </w:tc>
        <w:tc>
          <w:tcPr>
            <w:tcW w:w="2827" w:type="dxa"/>
            <w:gridSpan w:val="3"/>
            <w:vAlign w:val="center"/>
          </w:tcPr>
          <w:p w14:paraId="61B7D1C4" w14:textId="77777777" w:rsidR="001567F3" w:rsidRDefault="001567F3" w:rsidP="00567572">
            <w:pPr>
              <w:jc w:val="center"/>
            </w:pPr>
            <w:r>
              <w:rPr>
                <w:rFonts w:hint="eastAsia"/>
              </w:rPr>
              <w:t>思考力、判断力、表現力等</w:t>
            </w:r>
          </w:p>
        </w:tc>
        <w:tc>
          <w:tcPr>
            <w:tcW w:w="12154" w:type="dxa"/>
            <w:gridSpan w:val="7"/>
          </w:tcPr>
          <w:p w14:paraId="63F72EA8" w14:textId="683D933F" w:rsidR="001567F3" w:rsidRDefault="00351CC0" w:rsidP="00B744B5">
            <w:pPr>
              <w:spacing w:line="300" w:lineRule="exact"/>
            </w:pPr>
            <w:r>
              <w:rPr>
                <w:rFonts w:hint="eastAsia"/>
              </w:rPr>
              <w:t>簡単な規則を工夫したり、攻め方を選んだりするとともに、考えたことを友達に伝えることができるようにする。</w:t>
            </w:r>
          </w:p>
        </w:tc>
      </w:tr>
      <w:tr w:rsidR="001567F3" w14:paraId="7E2E6B1F" w14:textId="77777777" w:rsidTr="00E210EF">
        <w:trPr>
          <w:trHeight w:val="610"/>
        </w:trPr>
        <w:tc>
          <w:tcPr>
            <w:tcW w:w="462" w:type="dxa"/>
            <w:vMerge/>
          </w:tcPr>
          <w:p w14:paraId="6CCE1BEF" w14:textId="77777777" w:rsidR="001567F3" w:rsidRDefault="001567F3" w:rsidP="000F2FC2">
            <w:pPr>
              <w:spacing w:line="240" w:lineRule="exact"/>
              <w:jc w:val="center"/>
            </w:pPr>
          </w:p>
        </w:tc>
        <w:tc>
          <w:tcPr>
            <w:tcW w:w="2827" w:type="dxa"/>
            <w:gridSpan w:val="3"/>
            <w:vAlign w:val="center"/>
          </w:tcPr>
          <w:p w14:paraId="3A129922" w14:textId="77777777" w:rsidR="001567F3" w:rsidRDefault="001567F3" w:rsidP="000F2FC2">
            <w:pPr>
              <w:jc w:val="center"/>
            </w:pPr>
            <w:r>
              <w:rPr>
                <w:rFonts w:hint="eastAsia"/>
              </w:rPr>
              <w:t>学びに向かう力、人間性等</w:t>
            </w:r>
          </w:p>
        </w:tc>
        <w:tc>
          <w:tcPr>
            <w:tcW w:w="12154" w:type="dxa"/>
            <w:gridSpan w:val="7"/>
          </w:tcPr>
          <w:p w14:paraId="15872F4D" w14:textId="6CAA11C8" w:rsidR="00DF2EEA" w:rsidRDefault="00351CC0" w:rsidP="00485676">
            <w:pPr>
              <w:spacing w:line="300" w:lineRule="exact"/>
            </w:pPr>
            <w:r>
              <w:rPr>
                <w:rFonts w:hint="eastAsia"/>
              </w:rPr>
              <w:t>ゲームに</w:t>
            </w:r>
            <w:r w:rsidR="00691381">
              <w:rPr>
                <w:rFonts w:hint="eastAsia"/>
              </w:rPr>
              <w:t>進ん</w:t>
            </w:r>
            <w:r>
              <w:rPr>
                <w:rFonts w:hint="eastAsia"/>
              </w:rPr>
              <w:t>で取り組み､規則を守り誰とでも仲良く運動をしたり、勝敗を受け入れたり、場や用具の安全に気をつけたりしようとすることができる。</w:t>
            </w:r>
          </w:p>
        </w:tc>
      </w:tr>
      <w:tr w:rsidR="00E210EF" w14:paraId="74E97ADE" w14:textId="77777777" w:rsidTr="00317C2D">
        <w:trPr>
          <w:trHeight w:val="309"/>
        </w:trPr>
        <w:tc>
          <w:tcPr>
            <w:tcW w:w="462" w:type="dxa"/>
          </w:tcPr>
          <w:p w14:paraId="55D06F68" w14:textId="77777777" w:rsidR="00E210EF" w:rsidRDefault="00E210EF" w:rsidP="000F2FC2">
            <w:pPr>
              <w:spacing w:line="240" w:lineRule="exact"/>
              <w:jc w:val="center"/>
            </w:pPr>
          </w:p>
        </w:tc>
        <w:tc>
          <w:tcPr>
            <w:tcW w:w="809" w:type="dxa"/>
            <w:gridSpan w:val="2"/>
          </w:tcPr>
          <w:p w14:paraId="384EDF65" w14:textId="77777777" w:rsidR="00E210EF" w:rsidRPr="00311A84" w:rsidRDefault="00E210EF" w:rsidP="000F2FC2">
            <w:pPr>
              <w:jc w:val="center"/>
              <w:rPr>
                <w:sz w:val="20"/>
                <w:szCs w:val="32"/>
              </w:rPr>
            </w:pPr>
            <w:r w:rsidRPr="00311A84">
              <w:rPr>
                <w:rFonts w:hint="eastAsia"/>
                <w:sz w:val="20"/>
                <w:szCs w:val="32"/>
              </w:rPr>
              <w:t>時間</w:t>
            </w:r>
          </w:p>
        </w:tc>
        <w:tc>
          <w:tcPr>
            <w:tcW w:w="2268" w:type="dxa"/>
            <w:gridSpan w:val="2"/>
          </w:tcPr>
          <w:p w14:paraId="44DCEDC6" w14:textId="77777777" w:rsidR="00E210EF" w:rsidRDefault="00E210EF" w:rsidP="000F2FC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80" w:type="dxa"/>
          </w:tcPr>
          <w:p w14:paraId="6A9A94BA" w14:textId="77777777" w:rsidR="00E210EF" w:rsidRDefault="00E210EF" w:rsidP="000F2FC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381" w:type="dxa"/>
          </w:tcPr>
          <w:p w14:paraId="47488E91" w14:textId="77777777" w:rsidR="00E210EF" w:rsidRDefault="00E210EF" w:rsidP="000F2FC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381" w:type="dxa"/>
          </w:tcPr>
          <w:p w14:paraId="45923933" w14:textId="77777777" w:rsidR="00E210EF" w:rsidRDefault="00E210EF" w:rsidP="000F2FC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381" w:type="dxa"/>
          </w:tcPr>
          <w:p w14:paraId="15A94248" w14:textId="77777777" w:rsidR="00E210EF" w:rsidRDefault="00E210EF" w:rsidP="000F2FC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381" w:type="dxa"/>
            <w:gridSpan w:val="2"/>
          </w:tcPr>
          <w:p w14:paraId="19607516" w14:textId="77777777" w:rsidR="00E210EF" w:rsidRDefault="00E210EF" w:rsidP="000F2FC2">
            <w:pPr>
              <w:jc w:val="center"/>
            </w:pPr>
            <w:r>
              <w:rPr>
                <w:rFonts w:hint="eastAsia"/>
              </w:rPr>
              <w:t>６</w:t>
            </w:r>
          </w:p>
        </w:tc>
      </w:tr>
      <w:tr w:rsidR="00E909A8" w14:paraId="74780211" w14:textId="13BB079F" w:rsidTr="0023739F">
        <w:trPr>
          <w:trHeight w:val="328"/>
        </w:trPr>
        <w:tc>
          <w:tcPr>
            <w:tcW w:w="462" w:type="dxa"/>
            <w:vMerge w:val="restart"/>
            <w:textDirection w:val="tbRlV"/>
          </w:tcPr>
          <w:p w14:paraId="3C1B8D69" w14:textId="77777777" w:rsidR="00E909A8" w:rsidRDefault="00E909A8" w:rsidP="000F2FC2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学習の流れ</w:t>
            </w:r>
          </w:p>
        </w:tc>
        <w:tc>
          <w:tcPr>
            <w:tcW w:w="809" w:type="dxa"/>
            <w:gridSpan w:val="2"/>
            <w:vMerge w:val="restart"/>
          </w:tcPr>
          <w:p w14:paraId="080CCB3E" w14:textId="77777777" w:rsidR="00E909A8" w:rsidRDefault="00E909A8" w:rsidP="000F2FC2">
            <w:pPr>
              <w:jc w:val="right"/>
            </w:pPr>
            <w:r>
              <w:rPr>
                <w:rFonts w:hint="eastAsia"/>
              </w:rPr>
              <w:t>０</w:t>
            </w:r>
          </w:p>
          <w:p w14:paraId="6CF66E33" w14:textId="77777777" w:rsidR="00E909A8" w:rsidRDefault="00E909A8" w:rsidP="000F2FC2">
            <w:pPr>
              <w:jc w:val="right"/>
            </w:pPr>
            <w:r>
              <w:rPr>
                <w:rFonts w:hint="eastAsia"/>
              </w:rPr>
              <w:t>５</w:t>
            </w:r>
          </w:p>
          <w:p w14:paraId="44EE7C75" w14:textId="77777777" w:rsidR="00E909A8" w:rsidRDefault="00E909A8" w:rsidP="000F2FC2">
            <w:pPr>
              <w:jc w:val="right"/>
            </w:pPr>
          </w:p>
          <w:p w14:paraId="0C297DEE" w14:textId="77777777" w:rsidR="00E909A8" w:rsidRDefault="00E909A8" w:rsidP="000F2FC2">
            <w:pPr>
              <w:jc w:val="right"/>
            </w:pPr>
          </w:p>
          <w:p w14:paraId="2ED0DCBE" w14:textId="77777777" w:rsidR="00E909A8" w:rsidRDefault="00E909A8" w:rsidP="000F2FC2">
            <w:pPr>
              <w:jc w:val="right"/>
            </w:pPr>
          </w:p>
          <w:p w14:paraId="1DB1313A" w14:textId="77777777" w:rsidR="00E909A8" w:rsidRDefault="00E909A8" w:rsidP="000F2FC2">
            <w:pPr>
              <w:jc w:val="right"/>
            </w:pPr>
          </w:p>
          <w:p w14:paraId="31BA4D7F" w14:textId="77777777" w:rsidR="00E909A8" w:rsidRDefault="00E909A8" w:rsidP="000F2FC2">
            <w:pPr>
              <w:jc w:val="right"/>
            </w:pPr>
          </w:p>
          <w:p w14:paraId="533BC94B" w14:textId="77777777" w:rsidR="00E909A8" w:rsidRDefault="00E909A8" w:rsidP="000F2FC2">
            <w:pPr>
              <w:jc w:val="right"/>
            </w:pPr>
          </w:p>
          <w:p w14:paraId="37A61904" w14:textId="77777777" w:rsidR="00E909A8" w:rsidRDefault="00E909A8" w:rsidP="000F2FC2">
            <w:pPr>
              <w:jc w:val="right"/>
            </w:pPr>
            <w:r>
              <w:rPr>
                <w:rFonts w:hint="eastAsia"/>
              </w:rPr>
              <w:t>２０</w:t>
            </w:r>
          </w:p>
          <w:p w14:paraId="7A1A6EF7" w14:textId="77777777" w:rsidR="00E909A8" w:rsidRDefault="00E909A8" w:rsidP="000F2FC2">
            <w:pPr>
              <w:jc w:val="right"/>
            </w:pPr>
          </w:p>
          <w:p w14:paraId="631FE2A1" w14:textId="77777777" w:rsidR="00E909A8" w:rsidRDefault="00E909A8" w:rsidP="000F2FC2">
            <w:pPr>
              <w:jc w:val="right"/>
            </w:pPr>
          </w:p>
          <w:p w14:paraId="59461FB7" w14:textId="77777777" w:rsidR="00E909A8" w:rsidRDefault="00E909A8" w:rsidP="000F2FC2">
            <w:pPr>
              <w:jc w:val="right"/>
            </w:pPr>
          </w:p>
          <w:p w14:paraId="73576634" w14:textId="77777777" w:rsidR="00E909A8" w:rsidRDefault="00E909A8" w:rsidP="000F2FC2">
            <w:pPr>
              <w:jc w:val="right"/>
            </w:pPr>
          </w:p>
          <w:p w14:paraId="7AF8E022" w14:textId="5D16E698" w:rsidR="00E909A8" w:rsidRDefault="00E909A8" w:rsidP="000F2FC2">
            <w:pPr>
              <w:jc w:val="right"/>
            </w:pPr>
          </w:p>
          <w:p w14:paraId="52992DC8" w14:textId="597E4652" w:rsidR="00E909A8" w:rsidRDefault="00E909A8" w:rsidP="000F2FC2">
            <w:pPr>
              <w:jc w:val="right"/>
            </w:pPr>
          </w:p>
          <w:p w14:paraId="5C5C8A82" w14:textId="653A8B72" w:rsidR="00E909A8" w:rsidRDefault="00E909A8" w:rsidP="000F2FC2">
            <w:pPr>
              <w:jc w:val="right"/>
            </w:pPr>
          </w:p>
          <w:p w14:paraId="120475AD" w14:textId="77777777" w:rsidR="00E909A8" w:rsidRDefault="00E909A8" w:rsidP="006B4C53">
            <w:pPr>
              <w:ind w:right="210"/>
              <w:jc w:val="right"/>
            </w:pPr>
          </w:p>
          <w:p w14:paraId="38BB734F" w14:textId="77777777" w:rsidR="00E909A8" w:rsidRDefault="00E909A8" w:rsidP="000F2FC2">
            <w:pPr>
              <w:jc w:val="right"/>
            </w:pPr>
            <w:r>
              <w:rPr>
                <w:rFonts w:hint="eastAsia"/>
              </w:rPr>
              <w:t>４５</w:t>
            </w:r>
          </w:p>
        </w:tc>
        <w:tc>
          <w:tcPr>
            <w:tcW w:w="14172" w:type="dxa"/>
            <w:gridSpan w:val="8"/>
          </w:tcPr>
          <w:p w14:paraId="03BC0155" w14:textId="5975B41D" w:rsidR="00E909A8" w:rsidRDefault="00E909A8" w:rsidP="00FC6C41">
            <w:pPr>
              <w:spacing w:line="240" w:lineRule="exact"/>
              <w:jc w:val="center"/>
            </w:pPr>
            <w:r>
              <w:rPr>
                <w:rFonts w:hint="eastAsia"/>
              </w:rPr>
              <w:t>１．整列・あいさつ　　２．準備運動　３．めあての確認</w:t>
            </w:r>
          </w:p>
          <w:p w14:paraId="59BAF5E4" w14:textId="777FC2CD" w:rsidR="00E909A8" w:rsidRPr="004975CD" w:rsidRDefault="00E909A8" w:rsidP="00FC6C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★基礎感覚運動…</w:t>
            </w:r>
            <w:r w:rsidRPr="00B761A0">
              <w:rPr>
                <w:rFonts w:hint="eastAsia"/>
                <w:sz w:val="18"/>
                <w:szCs w:val="18"/>
              </w:rPr>
              <w:t>ケンケンパ、鬼ごっこ、しっぽとり、</w:t>
            </w:r>
            <w:r>
              <w:rPr>
                <w:rFonts w:hint="eastAsia"/>
                <w:sz w:val="18"/>
                <w:szCs w:val="18"/>
              </w:rPr>
              <w:t>ことろころ、</w:t>
            </w:r>
            <w:r w:rsidRPr="00B761A0">
              <w:rPr>
                <w:rFonts w:hint="eastAsia"/>
                <w:sz w:val="18"/>
                <w:szCs w:val="18"/>
              </w:rPr>
              <w:t>ねことねずみ、じゃんけんシッポ取り</w:t>
            </w:r>
          </w:p>
        </w:tc>
      </w:tr>
      <w:tr w:rsidR="00E210EF" w14:paraId="446F9650" w14:textId="77777777" w:rsidTr="00317C2D">
        <w:trPr>
          <w:trHeight w:val="629"/>
        </w:trPr>
        <w:tc>
          <w:tcPr>
            <w:tcW w:w="462" w:type="dxa"/>
            <w:vMerge/>
          </w:tcPr>
          <w:p w14:paraId="3AF44900" w14:textId="77777777" w:rsidR="00E210EF" w:rsidRDefault="00E210EF" w:rsidP="00240602">
            <w:pPr>
              <w:spacing w:line="240" w:lineRule="exact"/>
            </w:pPr>
          </w:p>
        </w:tc>
        <w:tc>
          <w:tcPr>
            <w:tcW w:w="809" w:type="dxa"/>
            <w:gridSpan w:val="2"/>
            <w:vMerge/>
          </w:tcPr>
          <w:p w14:paraId="48A16489" w14:textId="77777777" w:rsidR="00E210EF" w:rsidRDefault="00E210EF" w:rsidP="00240602"/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729AA5F2" w14:textId="77777777" w:rsidR="00E210EF" w:rsidRPr="00852878" w:rsidRDefault="00E210EF" w:rsidP="00240602">
            <w:pPr>
              <w:spacing w:line="200" w:lineRule="exact"/>
              <w:rPr>
                <w:sz w:val="18"/>
              </w:rPr>
            </w:pPr>
            <w:r w:rsidRPr="00852878">
              <w:rPr>
                <w:rFonts w:hint="eastAsia"/>
                <w:sz w:val="18"/>
              </w:rPr>
              <w:t>【めあて】</w:t>
            </w:r>
          </w:p>
          <w:p w14:paraId="31DD2E60" w14:textId="77777777" w:rsidR="00E210EF" w:rsidRPr="00852878" w:rsidRDefault="00E210EF" w:rsidP="00240602">
            <w:pPr>
              <w:spacing w:line="240" w:lineRule="exact"/>
              <w:rPr>
                <w:sz w:val="18"/>
              </w:rPr>
            </w:pPr>
            <w:r w:rsidRPr="00D31791">
              <w:rPr>
                <w:rFonts w:hint="eastAsia"/>
                <w:sz w:val="18"/>
                <w:szCs w:val="28"/>
              </w:rPr>
              <w:t>単元の目標と学習の流れを確認しよう。</w:t>
            </w:r>
          </w:p>
        </w:tc>
        <w:tc>
          <w:tcPr>
            <w:tcW w:w="2380" w:type="dxa"/>
            <w:shd w:val="clear" w:color="auto" w:fill="D9D9D9" w:themeFill="background1" w:themeFillShade="D9"/>
          </w:tcPr>
          <w:p w14:paraId="0D48DD4A" w14:textId="77777777" w:rsidR="00E210EF" w:rsidRDefault="00E210EF" w:rsidP="00240602">
            <w:pPr>
              <w:spacing w:line="240" w:lineRule="exact"/>
              <w:rPr>
                <w:sz w:val="18"/>
              </w:rPr>
            </w:pPr>
            <w:r w:rsidRPr="00852878">
              <w:rPr>
                <w:rFonts w:hint="eastAsia"/>
                <w:sz w:val="18"/>
              </w:rPr>
              <w:t>【めあて】</w:t>
            </w:r>
          </w:p>
          <w:p w14:paraId="3F5E0D24" w14:textId="74DB31FA" w:rsidR="00E210EF" w:rsidRPr="00852878" w:rsidRDefault="00E210EF" w:rsidP="00240602">
            <w:pPr>
              <w:spacing w:line="240" w:lineRule="exact"/>
              <w:rPr>
                <w:sz w:val="18"/>
              </w:rPr>
            </w:pPr>
            <w:r w:rsidRPr="00D31791">
              <w:rPr>
                <w:rFonts w:hint="eastAsia"/>
                <w:sz w:val="18"/>
              </w:rPr>
              <w:t>タグを取られないように</w:t>
            </w:r>
            <w:r w:rsidR="00D31791" w:rsidRPr="00D31791">
              <w:rPr>
                <w:rFonts w:hint="eastAsia"/>
                <w:sz w:val="18"/>
              </w:rPr>
              <w:t>して</w:t>
            </w:r>
            <w:r w:rsidR="00495D45" w:rsidRPr="00D31791">
              <w:rPr>
                <w:rFonts w:hint="eastAsia"/>
                <w:sz w:val="18"/>
              </w:rPr>
              <w:t>宝をゲットしよう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5F863DD2" w14:textId="77777777" w:rsidR="00E210EF" w:rsidRDefault="00E210EF" w:rsidP="00240602">
            <w:pPr>
              <w:spacing w:line="240" w:lineRule="exact"/>
              <w:rPr>
                <w:sz w:val="18"/>
              </w:rPr>
            </w:pPr>
            <w:r w:rsidRPr="00852878">
              <w:rPr>
                <w:rFonts w:hint="eastAsia"/>
                <w:sz w:val="18"/>
              </w:rPr>
              <w:t>【めあて】</w:t>
            </w:r>
          </w:p>
          <w:p w14:paraId="07CC5730" w14:textId="7CD83581" w:rsidR="00E210EF" w:rsidRPr="00852878" w:rsidRDefault="00E210EF" w:rsidP="00240602">
            <w:pPr>
              <w:spacing w:line="240" w:lineRule="exact"/>
              <w:rPr>
                <w:sz w:val="18"/>
              </w:rPr>
            </w:pPr>
            <w:r w:rsidRPr="00595B20">
              <w:rPr>
                <w:rFonts w:hint="eastAsia"/>
                <w:sz w:val="20"/>
                <w:szCs w:val="28"/>
              </w:rPr>
              <w:t>相手をかわすため</w:t>
            </w:r>
            <w:r w:rsidR="00495D45" w:rsidRPr="00595B20">
              <w:rPr>
                <w:rFonts w:hint="eastAsia"/>
                <w:sz w:val="20"/>
                <w:szCs w:val="28"/>
              </w:rPr>
              <w:t>の方法を考えよう。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1FFD27EF" w14:textId="77777777" w:rsidR="00E210EF" w:rsidRDefault="00E210EF" w:rsidP="00240602">
            <w:pPr>
              <w:spacing w:line="240" w:lineRule="exact"/>
              <w:rPr>
                <w:sz w:val="18"/>
              </w:rPr>
            </w:pPr>
            <w:r w:rsidRPr="00852878">
              <w:rPr>
                <w:rFonts w:hint="eastAsia"/>
                <w:sz w:val="18"/>
              </w:rPr>
              <w:t>【めあて】</w:t>
            </w:r>
          </w:p>
          <w:p w14:paraId="49464D2E" w14:textId="46CB55CE" w:rsidR="00E210EF" w:rsidRPr="00852878" w:rsidRDefault="00E210EF" w:rsidP="00240602">
            <w:pPr>
              <w:spacing w:line="240" w:lineRule="exact"/>
              <w:rPr>
                <w:sz w:val="18"/>
              </w:rPr>
            </w:pPr>
            <w:r w:rsidRPr="00595B20">
              <w:rPr>
                <w:rFonts w:hint="eastAsia"/>
                <w:sz w:val="20"/>
                <w:szCs w:val="28"/>
              </w:rPr>
              <w:t>きそくを工夫して楽しもう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290BBFF2" w14:textId="77777777" w:rsidR="00E210EF" w:rsidRDefault="00E210EF" w:rsidP="00240602">
            <w:pPr>
              <w:spacing w:line="240" w:lineRule="exact"/>
              <w:rPr>
                <w:sz w:val="18"/>
              </w:rPr>
            </w:pPr>
            <w:r w:rsidRPr="00852878">
              <w:rPr>
                <w:rFonts w:hint="eastAsia"/>
                <w:sz w:val="18"/>
              </w:rPr>
              <w:t>【めあて】</w:t>
            </w:r>
          </w:p>
          <w:p w14:paraId="42CF5F69" w14:textId="29CA4B2C" w:rsidR="00E210EF" w:rsidRPr="00852878" w:rsidRDefault="00E210EF" w:rsidP="00240602">
            <w:pPr>
              <w:spacing w:line="240" w:lineRule="exact"/>
              <w:rPr>
                <w:sz w:val="18"/>
              </w:rPr>
            </w:pPr>
            <w:r w:rsidRPr="00827D4B">
              <w:rPr>
                <w:rFonts w:hint="eastAsia"/>
                <w:sz w:val="20"/>
                <w:szCs w:val="28"/>
              </w:rPr>
              <w:t>チームで話し合いチャレンジしよう。</w:t>
            </w:r>
          </w:p>
        </w:tc>
        <w:tc>
          <w:tcPr>
            <w:tcW w:w="2381" w:type="dxa"/>
            <w:gridSpan w:val="2"/>
            <w:shd w:val="clear" w:color="auto" w:fill="D9D9D9" w:themeFill="background1" w:themeFillShade="D9"/>
          </w:tcPr>
          <w:p w14:paraId="288C1756" w14:textId="77777777" w:rsidR="00E210EF" w:rsidRDefault="00E210EF" w:rsidP="00240602">
            <w:pPr>
              <w:spacing w:line="240" w:lineRule="exact"/>
              <w:rPr>
                <w:sz w:val="18"/>
              </w:rPr>
            </w:pPr>
            <w:r w:rsidRPr="00852878">
              <w:rPr>
                <w:rFonts w:hint="eastAsia"/>
                <w:sz w:val="18"/>
              </w:rPr>
              <w:t>【めあて】</w:t>
            </w:r>
          </w:p>
          <w:p w14:paraId="21681011" w14:textId="7F3EA365" w:rsidR="00E210EF" w:rsidRPr="00852878" w:rsidRDefault="00E210EF" w:rsidP="00240602">
            <w:pPr>
              <w:spacing w:line="240" w:lineRule="exact"/>
              <w:rPr>
                <w:sz w:val="18"/>
              </w:rPr>
            </w:pPr>
            <w:r w:rsidRPr="00827D4B">
              <w:rPr>
                <w:rFonts w:hint="eastAsia"/>
                <w:sz w:val="20"/>
                <w:szCs w:val="28"/>
              </w:rPr>
              <w:t>試合をして楽しもう。</w:t>
            </w:r>
          </w:p>
        </w:tc>
      </w:tr>
      <w:tr w:rsidR="00E210EF" w14:paraId="1A885AB8" w14:textId="77777777" w:rsidTr="00317C2D">
        <w:trPr>
          <w:trHeight w:val="2090"/>
        </w:trPr>
        <w:tc>
          <w:tcPr>
            <w:tcW w:w="462" w:type="dxa"/>
            <w:vMerge/>
          </w:tcPr>
          <w:p w14:paraId="07E6665D" w14:textId="77777777" w:rsidR="00E210EF" w:rsidRDefault="00E210EF" w:rsidP="00240602">
            <w:pPr>
              <w:spacing w:line="240" w:lineRule="exact"/>
            </w:pPr>
          </w:p>
        </w:tc>
        <w:tc>
          <w:tcPr>
            <w:tcW w:w="809" w:type="dxa"/>
            <w:gridSpan w:val="2"/>
            <w:vMerge/>
          </w:tcPr>
          <w:p w14:paraId="2CF1B575" w14:textId="77777777" w:rsidR="00E210EF" w:rsidRDefault="00E210EF" w:rsidP="00240602"/>
        </w:tc>
        <w:tc>
          <w:tcPr>
            <w:tcW w:w="2268" w:type="dxa"/>
            <w:gridSpan w:val="2"/>
            <w:vMerge w:val="restart"/>
          </w:tcPr>
          <w:p w14:paraId="4FCB21C5" w14:textId="77777777" w:rsidR="00E210EF" w:rsidRPr="00BF6528" w:rsidRDefault="00E210EF" w:rsidP="00240602">
            <w:pPr>
              <w:spacing w:line="200" w:lineRule="exact"/>
              <w:rPr>
                <w:b/>
                <w:sz w:val="14"/>
              </w:rPr>
            </w:pPr>
            <w:r w:rsidRPr="00BF6528">
              <w:rPr>
                <w:rFonts w:hint="eastAsia"/>
                <w:b/>
                <w:sz w:val="18"/>
              </w:rPr>
              <w:t xml:space="preserve">４ </w:t>
            </w:r>
            <w:r w:rsidRPr="00BF6528">
              <w:rPr>
                <w:rFonts w:hint="eastAsia"/>
                <w:b/>
                <w:sz w:val="14"/>
              </w:rPr>
              <w:t>オリエンテーション</w:t>
            </w:r>
          </w:p>
          <w:p w14:paraId="3EDB5B5B" w14:textId="77777777" w:rsidR="00E210EF" w:rsidRPr="003150F7" w:rsidRDefault="00E210EF" w:rsidP="005F5EB6">
            <w:pPr>
              <w:spacing w:line="200" w:lineRule="exact"/>
              <w:rPr>
                <w:sz w:val="18"/>
              </w:rPr>
            </w:pPr>
            <w:r w:rsidRPr="003150F7">
              <w:rPr>
                <w:rFonts w:hint="eastAsia"/>
                <w:sz w:val="18"/>
              </w:rPr>
              <w:t>・学習の進め方</w:t>
            </w:r>
          </w:p>
          <w:p w14:paraId="004C9545" w14:textId="77777777" w:rsidR="00E210EF" w:rsidRPr="003150F7" w:rsidRDefault="00E210EF" w:rsidP="005F5EB6">
            <w:pPr>
              <w:spacing w:line="200" w:lineRule="exact"/>
              <w:rPr>
                <w:sz w:val="18"/>
              </w:rPr>
            </w:pPr>
            <w:r w:rsidRPr="003150F7">
              <w:rPr>
                <w:rFonts w:hint="eastAsia"/>
                <w:sz w:val="18"/>
              </w:rPr>
              <w:t>・１時間の流れ</w:t>
            </w:r>
          </w:p>
          <w:p w14:paraId="15071810" w14:textId="77777777" w:rsidR="00E210EF" w:rsidRPr="003150F7" w:rsidRDefault="00E210EF" w:rsidP="005F5EB6">
            <w:pPr>
              <w:spacing w:line="200" w:lineRule="exact"/>
              <w:rPr>
                <w:sz w:val="18"/>
              </w:rPr>
            </w:pPr>
            <w:r w:rsidRPr="003150F7">
              <w:rPr>
                <w:rFonts w:hint="eastAsia"/>
                <w:sz w:val="18"/>
              </w:rPr>
              <w:t>・場づくり</w:t>
            </w:r>
          </w:p>
          <w:p w14:paraId="4C32E6CB" w14:textId="3740CF41" w:rsidR="00E210EF" w:rsidRDefault="00E210EF" w:rsidP="005F5EB6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・約束</w:t>
            </w:r>
          </w:p>
          <w:p w14:paraId="4C5BD4F1" w14:textId="0D21CCDE" w:rsidR="00E210EF" w:rsidRPr="00EF2FD5" w:rsidRDefault="00E210EF" w:rsidP="005F5EB6">
            <w:pPr>
              <w:spacing w:line="200" w:lineRule="exact"/>
              <w:rPr>
                <w:sz w:val="16"/>
                <w:szCs w:val="22"/>
              </w:rPr>
            </w:pPr>
            <w:r>
              <w:rPr>
                <w:rFonts w:hint="eastAsia"/>
                <w:sz w:val="18"/>
              </w:rPr>
              <w:t>・チーム分け</w:t>
            </w:r>
            <w:r w:rsidRPr="00EF2FD5">
              <w:rPr>
                <w:rFonts w:hint="eastAsia"/>
                <w:sz w:val="16"/>
                <w:szCs w:val="22"/>
              </w:rPr>
              <w:t>（５名）</w:t>
            </w:r>
          </w:p>
          <w:p w14:paraId="3CC5298B" w14:textId="4A7A11BF" w:rsidR="00E210EF" w:rsidRPr="001E0C31" w:rsidRDefault="00E210EF" w:rsidP="005F5EB6">
            <w:pPr>
              <w:spacing w:line="200" w:lineRule="exact"/>
              <w:rPr>
                <w:sz w:val="16"/>
                <w:szCs w:val="22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1E0C31">
              <w:rPr>
                <w:rFonts w:hint="eastAsia"/>
                <w:sz w:val="16"/>
                <w:szCs w:val="22"/>
              </w:rPr>
              <w:t>ビブス着用、しっぽ</w:t>
            </w:r>
          </w:p>
          <w:p w14:paraId="57CCDECE" w14:textId="31DED260" w:rsidR="00E210EF" w:rsidRPr="003150F7" w:rsidRDefault="00E210EF" w:rsidP="005F5EB6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D60A9C">
              <w:rPr>
                <w:rFonts w:hint="eastAsia"/>
                <w:sz w:val="18"/>
              </w:rPr>
              <w:t>準備、</w:t>
            </w:r>
            <w:r>
              <w:rPr>
                <w:rFonts w:hint="eastAsia"/>
                <w:sz w:val="18"/>
              </w:rPr>
              <w:t>片付けについて</w:t>
            </w:r>
          </w:p>
          <w:p w14:paraId="698C67D0" w14:textId="77777777" w:rsidR="00E210EF" w:rsidRDefault="00E210EF" w:rsidP="00240602">
            <w:pPr>
              <w:spacing w:line="200" w:lineRule="exact"/>
              <w:rPr>
                <w:sz w:val="18"/>
              </w:rPr>
            </w:pPr>
          </w:p>
          <w:p w14:paraId="4A7794BE" w14:textId="77777777" w:rsidR="00E210EF" w:rsidRPr="00BF6528" w:rsidRDefault="00E210EF" w:rsidP="00240602">
            <w:pPr>
              <w:spacing w:line="200" w:lineRule="exact"/>
              <w:rPr>
                <w:b/>
                <w:sz w:val="18"/>
              </w:rPr>
            </w:pPr>
            <w:r w:rsidRPr="00BF6528">
              <w:rPr>
                <w:rFonts w:hint="eastAsia"/>
                <w:b/>
                <w:sz w:val="18"/>
              </w:rPr>
              <w:t>５　基礎感覚運動</w:t>
            </w:r>
          </w:p>
          <w:p w14:paraId="24A3BD4B" w14:textId="0D53CE35" w:rsidR="00E210EF" w:rsidRPr="00D60A9C" w:rsidRDefault="00D60A9C" w:rsidP="00240602">
            <w:pPr>
              <w:spacing w:line="200" w:lineRule="exact"/>
              <w:rPr>
                <w:bCs/>
                <w:sz w:val="16"/>
                <w:szCs w:val="22"/>
              </w:rPr>
            </w:pPr>
            <w:r w:rsidRPr="00D60A9C">
              <w:rPr>
                <w:rFonts w:hint="eastAsia"/>
                <w:bCs/>
                <w:sz w:val="16"/>
                <w:szCs w:val="22"/>
              </w:rPr>
              <w:t>※実態把握も兼ねて</w:t>
            </w:r>
          </w:p>
          <w:p w14:paraId="56032B60" w14:textId="17B5B0B9" w:rsidR="00D60A9C" w:rsidRPr="00D60A9C" w:rsidRDefault="00D60A9C" w:rsidP="00240602">
            <w:pPr>
              <w:spacing w:line="200" w:lineRule="exact"/>
              <w:rPr>
                <w:bCs/>
                <w:sz w:val="18"/>
              </w:rPr>
            </w:pPr>
            <w:r w:rsidRPr="00D60A9C">
              <w:rPr>
                <w:rFonts w:hint="eastAsia"/>
                <w:bCs/>
                <w:sz w:val="18"/>
              </w:rPr>
              <w:t>・しっぽとり</w:t>
            </w:r>
          </w:p>
          <w:p w14:paraId="304964B4" w14:textId="55622696" w:rsidR="00D60A9C" w:rsidRPr="00D60A9C" w:rsidRDefault="00D60A9C" w:rsidP="00240602">
            <w:pPr>
              <w:spacing w:line="200" w:lineRule="exact"/>
              <w:rPr>
                <w:bCs/>
                <w:sz w:val="18"/>
              </w:rPr>
            </w:pPr>
            <w:r w:rsidRPr="00D60A9C">
              <w:rPr>
                <w:rFonts w:hint="eastAsia"/>
                <w:bCs/>
                <w:sz w:val="18"/>
              </w:rPr>
              <w:t>・ことろころ</w:t>
            </w:r>
          </w:p>
          <w:p w14:paraId="316F1C1D" w14:textId="3446742B" w:rsidR="00D60A9C" w:rsidRPr="00D60A9C" w:rsidRDefault="00D60A9C" w:rsidP="00240602">
            <w:pPr>
              <w:spacing w:line="200" w:lineRule="exact"/>
              <w:rPr>
                <w:bCs/>
                <w:sz w:val="18"/>
              </w:rPr>
            </w:pPr>
            <w:r w:rsidRPr="00D60A9C">
              <w:rPr>
                <w:rFonts w:hint="eastAsia"/>
                <w:bCs/>
                <w:sz w:val="18"/>
              </w:rPr>
              <w:t>・ねことねずみ</w:t>
            </w:r>
          </w:p>
          <w:p w14:paraId="6788A6F0" w14:textId="77777777" w:rsidR="00D60A9C" w:rsidRDefault="00D60A9C" w:rsidP="00240602">
            <w:pPr>
              <w:spacing w:line="200" w:lineRule="exact"/>
              <w:rPr>
                <w:b/>
                <w:sz w:val="18"/>
              </w:rPr>
            </w:pPr>
          </w:p>
          <w:p w14:paraId="38A1AA6E" w14:textId="0DE36439" w:rsidR="00E210EF" w:rsidRPr="00BF6528" w:rsidRDefault="00E210EF" w:rsidP="00240602">
            <w:pPr>
              <w:spacing w:line="200" w:lineRule="exact"/>
              <w:rPr>
                <w:b/>
                <w:sz w:val="15"/>
              </w:rPr>
            </w:pPr>
            <w:r w:rsidRPr="00BF6528">
              <w:rPr>
                <w:rFonts w:hint="eastAsia"/>
                <w:b/>
                <w:sz w:val="18"/>
              </w:rPr>
              <w:t xml:space="preserve">６　</w:t>
            </w:r>
            <w:r>
              <w:rPr>
                <w:rFonts w:hint="eastAsia"/>
                <w:b/>
                <w:sz w:val="15"/>
              </w:rPr>
              <w:t>かんたんな宝とり鬼をしてみよう</w:t>
            </w:r>
          </w:p>
          <w:p w14:paraId="0E0D0688" w14:textId="77777777" w:rsidR="00E210EF" w:rsidRDefault="00941C86" w:rsidP="0024060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・ボールを</w:t>
            </w:r>
            <w:r w:rsidR="00DB5C58">
              <w:rPr>
                <w:rFonts w:hint="eastAsia"/>
                <w:sz w:val="16"/>
              </w:rPr>
              <w:t>１</w:t>
            </w:r>
            <w:r>
              <w:rPr>
                <w:rFonts w:hint="eastAsia"/>
                <w:sz w:val="16"/>
              </w:rPr>
              <w:t>人</w:t>
            </w:r>
            <w:r w:rsidR="00DB5C58">
              <w:rPr>
                <w:rFonts w:hint="eastAsia"/>
                <w:sz w:val="16"/>
              </w:rPr>
              <w:t>１</w:t>
            </w:r>
            <w:r>
              <w:rPr>
                <w:rFonts w:hint="eastAsia"/>
                <w:sz w:val="16"/>
              </w:rPr>
              <w:t>つ持って鬼にタグを取られないようにしてゴールを目指す。</w:t>
            </w:r>
            <w:r w:rsidR="00DB5C58">
              <w:rPr>
                <w:rFonts w:hint="eastAsia"/>
                <w:sz w:val="16"/>
              </w:rPr>
              <w:t>とれたら宝を一つ取って、リスタート。</w:t>
            </w:r>
          </w:p>
          <w:p w14:paraId="7DB0495A" w14:textId="640117E6" w:rsidR="00DB5C58" w:rsidRPr="00D60A9C" w:rsidRDefault="00DB5C58" w:rsidP="0024060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ゴールよりも前でタグを取られた場合は、最初から。</w:t>
            </w:r>
          </w:p>
        </w:tc>
        <w:tc>
          <w:tcPr>
            <w:tcW w:w="2380" w:type="dxa"/>
          </w:tcPr>
          <w:p w14:paraId="470D27F4" w14:textId="77777777" w:rsidR="00E210EF" w:rsidRPr="00C75242" w:rsidRDefault="00E210EF" w:rsidP="00240602">
            <w:pPr>
              <w:spacing w:line="200" w:lineRule="exact"/>
              <w:rPr>
                <w:b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>４．活動①</w:t>
            </w:r>
          </w:p>
          <w:p w14:paraId="575A04FE" w14:textId="3FEE3C03" w:rsidR="00E210EF" w:rsidRPr="00C75242" w:rsidRDefault="00E210EF" w:rsidP="00240602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 xml:space="preserve">　ボール運び鬼</w:t>
            </w:r>
            <w:r w:rsidR="00953DE8" w:rsidRPr="00C75242">
              <w:rPr>
                <w:rFonts w:hint="eastAsia"/>
                <w:sz w:val="20"/>
                <w:szCs w:val="20"/>
              </w:rPr>
              <w:t>にチャレンジしてタグを取られない方法を考えよう。</w:t>
            </w:r>
          </w:p>
          <w:p w14:paraId="2746B482" w14:textId="558A6629" w:rsidR="00953DE8" w:rsidRPr="00C75242" w:rsidRDefault="00953DE8" w:rsidP="00DB2193">
            <w:pPr>
              <w:spacing w:line="200" w:lineRule="exact"/>
              <w:ind w:firstLineChars="100" w:firstLine="200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※相手にタグを取られないためにどうすればいいかな？</w:t>
            </w:r>
          </w:p>
        </w:tc>
        <w:tc>
          <w:tcPr>
            <w:tcW w:w="2381" w:type="dxa"/>
          </w:tcPr>
          <w:p w14:paraId="157C3D16" w14:textId="7D6DEB2A" w:rsidR="00E210EF" w:rsidRPr="00C75242" w:rsidRDefault="00E210EF" w:rsidP="00240602">
            <w:pPr>
              <w:spacing w:line="200" w:lineRule="exact"/>
              <w:rPr>
                <w:b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>４．活動①</w:t>
            </w:r>
          </w:p>
          <w:p w14:paraId="5006841C" w14:textId="77777777" w:rsidR="00E210EF" w:rsidRPr="00C75242" w:rsidRDefault="00E210EF" w:rsidP="007B169A">
            <w:pPr>
              <w:spacing w:line="200" w:lineRule="exact"/>
              <w:rPr>
                <w:bCs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C75242">
              <w:rPr>
                <w:rFonts w:hint="eastAsia"/>
                <w:bCs/>
                <w:sz w:val="20"/>
                <w:szCs w:val="20"/>
              </w:rPr>
              <w:t>相手をかわす方法として「作戦」があることを知り、その良さについて考える。</w:t>
            </w:r>
          </w:p>
          <w:p w14:paraId="5D1316AF" w14:textId="77777777" w:rsidR="00AA3E83" w:rsidRPr="00C75242" w:rsidRDefault="00AA3E83" w:rsidP="007B169A">
            <w:pPr>
              <w:spacing w:line="200" w:lineRule="exact"/>
              <w:rPr>
                <w:bCs/>
                <w:sz w:val="20"/>
                <w:szCs w:val="20"/>
              </w:rPr>
            </w:pPr>
            <w:r w:rsidRPr="00C75242">
              <w:rPr>
                <w:rFonts w:hint="eastAsia"/>
                <w:bCs/>
                <w:sz w:val="20"/>
                <w:szCs w:val="20"/>
              </w:rPr>
              <w:t>・一斉に走る</w:t>
            </w:r>
          </w:p>
          <w:p w14:paraId="47B5F4DD" w14:textId="77777777" w:rsidR="00AA3E83" w:rsidRPr="00C75242" w:rsidRDefault="00AA3E83" w:rsidP="007B169A">
            <w:pPr>
              <w:spacing w:line="200" w:lineRule="exact"/>
              <w:rPr>
                <w:bCs/>
                <w:sz w:val="20"/>
                <w:szCs w:val="20"/>
              </w:rPr>
            </w:pPr>
            <w:r w:rsidRPr="00C75242">
              <w:rPr>
                <w:rFonts w:hint="eastAsia"/>
                <w:bCs/>
                <w:sz w:val="20"/>
                <w:szCs w:val="20"/>
              </w:rPr>
              <w:t>・バラバラに走る</w:t>
            </w:r>
          </w:p>
          <w:p w14:paraId="20C63908" w14:textId="17AC569F" w:rsidR="00AA3E83" w:rsidRPr="00C75242" w:rsidRDefault="00AA3E83" w:rsidP="007B169A">
            <w:pPr>
              <w:spacing w:line="200" w:lineRule="exact"/>
              <w:rPr>
                <w:bCs/>
                <w:sz w:val="20"/>
                <w:szCs w:val="20"/>
              </w:rPr>
            </w:pPr>
            <w:r w:rsidRPr="00C75242">
              <w:rPr>
                <w:rFonts w:hint="eastAsia"/>
                <w:bCs/>
                <w:sz w:val="20"/>
                <w:szCs w:val="20"/>
              </w:rPr>
              <w:t>・おとり</w:t>
            </w:r>
          </w:p>
        </w:tc>
        <w:tc>
          <w:tcPr>
            <w:tcW w:w="2381" w:type="dxa"/>
          </w:tcPr>
          <w:p w14:paraId="58E59D32" w14:textId="77777777" w:rsidR="00E210EF" w:rsidRPr="00C75242" w:rsidRDefault="00E210EF" w:rsidP="00464253">
            <w:pPr>
              <w:spacing w:line="200" w:lineRule="exact"/>
              <w:rPr>
                <w:b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>４．活動①</w:t>
            </w:r>
          </w:p>
          <w:p w14:paraId="5D5FFF81" w14:textId="77777777" w:rsidR="00E210EF" w:rsidRPr="00C75242" w:rsidRDefault="00E210EF" w:rsidP="00464253">
            <w:pPr>
              <w:spacing w:line="200" w:lineRule="exact"/>
              <w:ind w:firstLine="200"/>
              <w:rPr>
                <w:bCs/>
                <w:sz w:val="20"/>
                <w:szCs w:val="20"/>
              </w:rPr>
            </w:pPr>
            <w:r w:rsidRPr="00C75242">
              <w:rPr>
                <w:rFonts w:hint="eastAsia"/>
                <w:bCs/>
                <w:sz w:val="20"/>
                <w:szCs w:val="20"/>
              </w:rPr>
              <w:t>みんなが楽しめることを前提に、規則の工夫について考えることができるようにする。</w:t>
            </w:r>
          </w:p>
          <w:p w14:paraId="48762852" w14:textId="2301CA12" w:rsidR="00E210EF" w:rsidRPr="00C75242" w:rsidRDefault="00E210EF" w:rsidP="00464253">
            <w:pPr>
              <w:spacing w:line="200" w:lineRule="exact"/>
              <w:ind w:firstLine="200"/>
              <w:rPr>
                <w:bCs/>
                <w:sz w:val="20"/>
                <w:szCs w:val="20"/>
              </w:rPr>
            </w:pPr>
            <w:r w:rsidRPr="00C75242">
              <w:rPr>
                <w:rFonts w:hint="eastAsia"/>
                <w:bCs/>
                <w:sz w:val="20"/>
                <w:szCs w:val="20"/>
              </w:rPr>
              <w:t>困り感やもっと楽しめるためにという視点を大切に。</w:t>
            </w:r>
          </w:p>
        </w:tc>
        <w:tc>
          <w:tcPr>
            <w:tcW w:w="2381" w:type="dxa"/>
          </w:tcPr>
          <w:p w14:paraId="7ABE3B33" w14:textId="77777777" w:rsidR="00E210EF" w:rsidRPr="00C75242" w:rsidRDefault="00E210EF" w:rsidP="00240602">
            <w:pPr>
              <w:spacing w:line="200" w:lineRule="exact"/>
              <w:rPr>
                <w:b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>４．活動①</w:t>
            </w:r>
          </w:p>
          <w:p w14:paraId="0F4CD8F5" w14:textId="6637E92A" w:rsidR="00E210EF" w:rsidRPr="00C75242" w:rsidRDefault="00E210EF" w:rsidP="00240602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せめ方のキーワードを振り返り、話し合いながらチームで考えることができるようにする。</w:t>
            </w:r>
          </w:p>
          <w:p w14:paraId="6D6F4145" w14:textId="1D000281" w:rsidR="00E210EF" w:rsidRPr="00C75242" w:rsidRDefault="00E210EF" w:rsidP="00240602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・フェイント</w:t>
            </w:r>
          </w:p>
          <w:p w14:paraId="5E6FE4B6" w14:textId="77777777" w:rsidR="00827D4B" w:rsidRDefault="00E210EF" w:rsidP="00240602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 xml:space="preserve">・おとり　</w:t>
            </w:r>
          </w:p>
          <w:p w14:paraId="1F4C2B62" w14:textId="77E67052" w:rsidR="00E210EF" w:rsidRPr="00C75242" w:rsidRDefault="00E210EF" w:rsidP="00240602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・目隠し</w:t>
            </w:r>
          </w:p>
        </w:tc>
        <w:tc>
          <w:tcPr>
            <w:tcW w:w="2381" w:type="dxa"/>
            <w:gridSpan w:val="2"/>
          </w:tcPr>
          <w:p w14:paraId="4B437301" w14:textId="77777777" w:rsidR="00E210EF" w:rsidRPr="00C75242" w:rsidRDefault="00E210EF" w:rsidP="00240602">
            <w:pPr>
              <w:spacing w:line="200" w:lineRule="exact"/>
              <w:rPr>
                <w:b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>４．活動①</w:t>
            </w:r>
          </w:p>
          <w:p w14:paraId="6122563B" w14:textId="77777777" w:rsidR="00E210EF" w:rsidRPr="00C75242" w:rsidRDefault="00E210EF" w:rsidP="007B169A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 xml:space="preserve">　学んだことを生かして試合をしよう。</w:t>
            </w:r>
          </w:p>
          <w:p w14:paraId="2989B8C3" w14:textId="06CDB423" w:rsidR="00E210EF" w:rsidRPr="00C75242" w:rsidRDefault="00E210EF" w:rsidP="007B169A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※審判やサポートなども子どもたちさせるようにする。</w:t>
            </w:r>
          </w:p>
        </w:tc>
      </w:tr>
      <w:tr w:rsidR="00E210EF" w14:paraId="39A6FF96" w14:textId="7D3BB095" w:rsidTr="00252B19">
        <w:trPr>
          <w:trHeight w:val="191"/>
        </w:trPr>
        <w:tc>
          <w:tcPr>
            <w:tcW w:w="462" w:type="dxa"/>
            <w:vMerge/>
          </w:tcPr>
          <w:p w14:paraId="587522EF" w14:textId="77777777" w:rsidR="00E210EF" w:rsidRDefault="00E210EF" w:rsidP="00240602">
            <w:pPr>
              <w:spacing w:line="240" w:lineRule="exact"/>
            </w:pPr>
          </w:p>
        </w:tc>
        <w:tc>
          <w:tcPr>
            <w:tcW w:w="809" w:type="dxa"/>
            <w:gridSpan w:val="2"/>
            <w:vMerge/>
          </w:tcPr>
          <w:p w14:paraId="20CA1E11" w14:textId="77777777" w:rsidR="00E210EF" w:rsidRDefault="00E210EF" w:rsidP="00240602"/>
        </w:tc>
        <w:tc>
          <w:tcPr>
            <w:tcW w:w="2268" w:type="dxa"/>
            <w:gridSpan w:val="2"/>
            <w:vMerge/>
          </w:tcPr>
          <w:p w14:paraId="04F03398" w14:textId="77777777" w:rsidR="00E210EF" w:rsidRPr="00BF6528" w:rsidRDefault="00E210EF" w:rsidP="00240602">
            <w:pPr>
              <w:spacing w:line="200" w:lineRule="exact"/>
              <w:rPr>
                <w:b/>
                <w:sz w:val="18"/>
              </w:rPr>
            </w:pPr>
          </w:p>
        </w:tc>
        <w:tc>
          <w:tcPr>
            <w:tcW w:w="11904" w:type="dxa"/>
            <w:gridSpan w:val="6"/>
            <w:shd w:val="clear" w:color="auto" w:fill="D9D9D9" w:themeFill="background1" w:themeFillShade="D9"/>
          </w:tcPr>
          <w:p w14:paraId="7FBE1134" w14:textId="3415CCA0" w:rsidR="00E210EF" w:rsidRPr="00FF718D" w:rsidRDefault="00E210EF" w:rsidP="00FF718D">
            <w:pPr>
              <w:spacing w:line="240" w:lineRule="exact"/>
            </w:pPr>
            <w:r>
              <w:rPr>
                <w:rFonts w:hint="eastAsia"/>
              </w:rPr>
              <w:t>５，きらりタイム・・・友だちやチームの動き等から、うまくできるコツや友だちの良い点等を全体で確認する。</w:t>
            </w:r>
          </w:p>
        </w:tc>
      </w:tr>
      <w:tr w:rsidR="00E210EF" w14:paraId="03632265" w14:textId="77777777" w:rsidTr="00CB4C3C">
        <w:trPr>
          <w:trHeight w:val="2576"/>
        </w:trPr>
        <w:tc>
          <w:tcPr>
            <w:tcW w:w="462" w:type="dxa"/>
            <w:vMerge/>
          </w:tcPr>
          <w:p w14:paraId="1F34AA25" w14:textId="77777777" w:rsidR="00E210EF" w:rsidRDefault="00E210EF" w:rsidP="00240602">
            <w:pPr>
              <w:spacing w:line="240" w:lineRule="exact"/>
            </w:pPr>
          </w:p>
        </w:tc>
        <w:tc>
          <w:tcPr>
            <w:tcW w:w="809" w:type="dxa"/>
            <w:gridSpan w:val="2"/>
            <w:vMerge/>
          </w:tcPr>
          <w:p w14:paraId="426FFF7E" w14:textId="77777777" w:rsidR="00E210EF" w:rsidRDefault="00E210EF" w:rsidP="00240602"/>
        </w:tc>
        <w:tc>
          <w:tcPr>
            <w:tcW w:w="2268" w:type="dxa"/>
            <w:gridSpan w:val="2"/>
            <w:vMerge/>
          </w:tcPr>
          <w:p w14:paraId="5DA96B80" w14:textId="77777777" w:rsidR="00E210EF" w:rsidRPr="00BF6528" w:rsidRDefault="00E210EF" w:rsidP="00240602">
            <w:pPr>
              <w:spacing w:line="200" w:lineRule="exact"/>
              <w:rPr>
                <w:b/>
                <w:sz w:val="18"/>
              </w:rPr>
            </w:pPr>
          </w:p>
        </w:tc>
        <w:tc>
          <w:tcPr>
            <w:tcW w:w="2380" w:type="dxa"/>
          </w:tcPr>
          <w:p w14:paraId="333F8D24" w14:textId="77777777" w:rsidR="00E210EF" w:rsidRPr="00C75242" w:rsidRDefault="00E210EF" w:rsidP="00240602">
            <w:pPr>
              <w:spacing w:line="200" w:lineRule="exact"/>
              <w:rPr>
                <w:b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>６．活動②</w:t>
            </w:r>
          </w:p>
          <w:p w14:paraId="596F3C5F" w14:textId="1B6BF071" w:rsidR="00E210EF" w:rsidRPr="00C75242" w:rsidRDefault="00E210EF" w:rsidP="00124D4E">
            <w:pPr>
              <w:spacing w:line="200" w:lineRule="exact"/>
              <w:ind w:firstLine="200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タグを取られずにボールを運ぶにはどうしたらいいか考えよう。</w:t>
            </w:r>
          </w:p>
          <w:p w14:paraId="28562E77" w14:textId="77777777" w:rsidR="00953DE8" w:rsidRPr="00C75242" w:rsidRDefault="00953DE8" w:rsidP="00953DE8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・フェイント</w:t>
            </w:r>
          </w:p>
          <w:p w14:paraId="0D41582F" w14:textId="77777777" w:rsidR="00953DE8" w:rsidRPr="00C75242" w:rsidRDefault="00953DE8" w:rsidP="00953DE8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・緩急をつける</w:t>
            </w:r>
          </w:p>
          <w:p w14:paraId="69BC4B1A" w14:textId="1DFA6214" w:rsidR="00E210EF" w:rsidRPr="00C75242" w:rsidRDefault="00E210EF" w:rsidP="00953DE8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・</w:t>
            </w:r>
            <w:r w:rsidRPr="0087339C">
              <w:rPr>
                <w:rFonts w:hint="eastAsia"/>
                <w:sz w:val="18"/>
                <w:szCs w:val="18"/>
              </w:rPr>
              <w:t>空いている所を見つける</w:t>
            </w:r>
          </w:p>
          <w:p w14:paraId="5CC55C39" w14:textId="77777777" w:rsidR="00E210EF" w:rsidRPr="00C75242" w:rsidRDefault="00E210EF" w:rsidP="00464253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・仲間と協力</w:t>
            </w:r>
          </w:p>
          <w:p w14:paraId="478DE876" w14:textId="350DBD42" w:rsidR="00E210EF" w:rsidRPr="00C75242" w:rsidRDefault="00E210EF" w:rsidP="00464253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・体をねじる等</w:t>
            </w:r>
          </w:p>
        </w:tc>
        <w:tc>
          <w:tcPr>
            <w:tcW w:w="2381" w:type="dxa"/>
          </w:tcPr>
          <w:p w14:paraId="1F8085ED" w14:textId="77777777" w:rsidR="00E210EF" w:rsidRPr="00C75242" w:rsidRDefault="00E210EF" w:rsidP="00740BFD">
            <w:pPr>
              <w:spacing w:line="200" w:lineRule="exact"/>
              <w:rPr>
                <w:b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>６．活動②</w:t>
            </w:r>
          </w:p>
          <w:p w14:paraId="3AE02F6C" w14:textId="77777777" w:rsidR="00E210EF" w:rsidRDefault="00E210EF" w:rsidP="00740BFD">
            <w:pPr>
              <w:spacing w:line="200" w:lineRule="exact"/>
              <w:rPr>
                <w:bCs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C75242">
              <w:rPr>
                <w:rFonts w:hint="eastAsia"/>
                <w:bCs/>
                <w:sz w:val="20"/>
                <w:szCs w:val="20"/>
              </w:rPr>
              <w:t>実際にいくつかの作戦を提示し、チャレンジしても良いことを伝え、攻撃の幅を広げる</w:t>
            </w:r>
            <w:r w:rsidR="00317C2D">
              <w:rPr>
                <w:rFonts w:hint="eastAsia"/>
                <w:bCs/>
                <w:sz w:val="20"/>
                <w:szCs w:val="20"/>
              </w:rPr>
              <w:t>ことができるようにする</w:t>
            </w:r>
            <w:r w:rsidRPr="00C75242"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1C2DB10C" w14:textId="77777777" w:rsidR="00E02757" w:rsidRDefault="00E02757" w:rsidP="00740BFD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・ブロック作戦</w:t>
            </w:r>
          </w:p>
          <w:p w14:paraId="2A1BE457" w14:textId="00695404" w:rsidR="00E02757" w:rsidRPr="00C75242" w:rsidRDefault="00E02757" w:rsidP="00740BFD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・ボールわたし作戦</w:t>
            </w:r>
          </w:p>
        </w:tc>
        <w:tc>
          <w:tcPr>
            <w:tcW w:w="2381" w:type="dxa"/>
          </w:tcPr>
          <w:p w14:paraId="0F39BA52" w14:textId="77777777" w:rsidR="00E210EF" w:rsidRPr="00C75242" w:rsidRDefault="00E210EF" w:rsidP="00240602">
            <w:pPr>
              <w:spacing w:line="200" w:lineRule="exact"/>
              <w:rPr>
                <w:b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>６．活動②</w:t>
            </w:r>
          </w:p>
          <w:p w14:paraId="0B139F8C" w14:textId="240CE987" w:rsidR="00E210EF" w:rsidRPr="00C75242" w:rsidRDefault="00E210EF" w:rsidP="007B169A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 xml:space="preserve">　規則をつくる良さについて再確認し、「楽しむ」ことを中心に、規則を考えていくことができるようにする。</w:t>
            </w:r>
          </w:p>
        </w:tc>
        <w:tc>
          <w:tcPr>
            <w:tcW w:w="2381" w:type="dxa"/>
          </w:tcPr>
          <w:p w14:paraId="7E4F69B7" w14:textId="77777777" w:rsidR="00E210EF" w:rsidRPr="00C75242" w:rsidRDefault="00E210EF" w:rsidP="00240602">
            <w:pPr>
              <w:spacing w:line="200" w:lineRule="exact"/>
              <w:rPr>
                <w:b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>６．活動②</w:t>
            </w:r>
          </w:p>
          <w:p w14:paraId="0ADC6B58" w14:textId="15C17A23" w:rsidR="00E210EF" w:rsidRPr="00C75242" w:rsidRDefault="00E210EF" w:rsidP="00B665DC">
            <w:pPr>
              <w:spacing w:line="200" w:lineRule="exact"/>
              <w:ind w:hanging="30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 xml:space="preserve">　せめ方を選んだり、考えたことを友達に伝えたりすることができるようにする。</w:t>
            </w:r>
          </w:p>
        </w:tc>
        <w:tc>
          <w:tcPr>
            <w:tcW w:w="2381" w:type="dxa"/>
            <w:gridSpan w:val="2"/>
          </w:tcPr>
          <w:p w14:paraId="69B94326" w14:textId="77777777" w:rsidR="00E210EF" w:rsidRPr="00C75242" w:rsidRDefault="00E210EF" w:rsidP="00240602">
            <w:pPr>
              <w:spacing w:line="200" w:lineRule="exact"/>
              <w:rPr>
                <w:b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>６．活動②</w:t>
            </w:r>
          </w:p>
          <w:p w14:paraId="067DD29B" w14:textId="55D07519" w:rsidR="00E210EF" w:rsidRPr="00C75242" w:rsidRDefault="00E210EF" w:rsidP="00240602">
            <w:pPr>
              <w:spacing w:line="200" w:lineRule="exact"/>
              <w:rPr>
                <w:bCs/>
                <w:sz w:val="20"/>
                <w:szCs w:val="20"/>
              </w:rPr>
            </w:pPr>
            <w:r w:rsidRPr="00C75242">
              <w:rPr>
                <w:rFonts w:hint="eastAsia"/>
                <w:bCs/>
                <w:sz w:val="20"/>
                <w:szCs w:val="20"/>
              </w:rPr>
              <w:t xml:space="preserve">　学んだことを生かして試合をしよう。</w:t>
            </w:r>
          </w:p>
          <w:p w14:paraId="74E9C654" w14:textId="6C120EF9" w:rsidR="00E210EF" w:rsidRPr="00C75242" w:rsidRDefault="00E210EF" w:rsidP="00240602">
            <w:pPr>
              <w:spacing w:line="200" w:lineRule="exact"/>
              <w:rPr>
                <w:bCs/>
                <w:sz w:val="20"/>
                <w:szCs w:val="20"/>
              </w:rPr>
            </w:pPr>
            <w:r w:rsidRPr="00C75242">
              <w:rPr>
                <w:rFonts w:hint="eastAsia"/>
                <w:bCs/>
                <w:sz w:val="20"/>
                <w:szCs w:val="20"/>
              </w:rPr>
              <w:t xml:space="preserve">　態度についての価値づけを行い、次の運動へつなげるようにする。</w:t>
            </w:r>
          </w:p>
          <w:p w14:paraId="450ECC43" w14:textId="149777CB" w:rsidR="00E210EF" w:rsidRPr="00C75242" w:rsidRDefault="00E210EF" w:rsidP="00240602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※できるようになったことをみんなで確認し、担任の先生から称賛の言葉を送る</w:t>
            </w:r>
          </w:p>
        </w:tc>
      </w:tr>
      <w:tr w:rsidR="00E210EF" w14:paraId="197FB81E" w14:textId="668113ED" w:rsidTr="00252B19">
        <w:trPr>
          <w:trHeight w:val="299"/>
        </w:trPr>
        <w:tc>
          <w:tcPr>
            <w:tcW w:w="462" w:type="dxa"/>
            <w:vMerge/>
          </w:tcPr>
          <w:p w14:paraId="7C0CF971" w14:textId="77777777" w:rsidR="00E210EF" w:rsidRDefault="00E210EF" w:rsidP="00240602">
            <w:pPr>
              <w:spacing w:line="240" w:lineRule="exact"/>
            </w:pPr>
          </w:p>
        </w:tc>
        <w:tc>
          <w:tcPr>
            <w:tcW w:w="809" w:type="dxa"/>
            <w:gridSpan w:val="2"/>
            <w:vMerge/>
          </w:tcPr>
          <w:p w14:paraId="18CA5186" w14:textId="77777777" w:rsidR="00E210EF" w:rsidRDefault="00E210EF" w:rsidP="00240602"/>
        </w:tc>
        <w:tc>
          <w:tcPr>
            <w:tcW w:w="14172" w:type="dxa"/>
            <w:gridSpan w:val="8"/>
          </w:tcPr>
          <w:p w14:paraId="24A643B2" w14:textId="77777777" w:rsidR="00E210EF" w:rsidRPr="00852878" w:rsidRDefault="00E210EF" w:rsidP="008C38A6">
            <w:pPr>
              <w:jc w:val="center"/>
              <w:rPr>
                <w:sz w:val="18"/>
              </w:rPr>
            </w:pPr>
            <w:r w:rsidRPr="00852878">
              <w:rPr>
                <w:rFonts w:hint="eastAsia"/>
                <w:sz w:val="18"/>
              </w:rPr>
              <w:t>☆ふり返り（できるようになったこと、むずかしかったこと、楽しかったこと、友だちの良い所、次がんばりたいこと等。必要に応じて</w:t>
            </w:r>
            <w:r w:rsidRPr="00852878">
              <w:rPr>
                <w:rFonts w:hint="eastAsia"/>
                <w:b/>
                <w:sz w:val="18"/>
                <w:u w:val="single"/>
              </w:rPr>
              <w:t>実技と結びつけて発表させる</w:t>
            </w:r>
            <w:r w:rsidRPr="00852878">
              <w:rPr>
                <w:rFonts w:hint="eastAsia"/>
                <w:sz w:val="18"/>
              </w:rPr>
              <w:t>）</w:t>
            </w:r>
          </w:p>
        </w:tc>
      </w:tr>
      <w:tr w:rsidR="00E210EF" w14:paraId="0F8877F9" w14:textId="77777777" w:rsidTr="00317C2D">
        <w:trPr>
          <w:trHeight w:val="309"/>
        </w:trPr>
        <w:tc>
          <w:tcPr>
            <w:tcW w:w="462" w:type="dxa"/>
            <w:vMerge w:val="restart"/>
            <w:textDirection w:val="tbRlV"/>
          </w:tcPr>
          <w:p w14:paraId="53C71011" w14:textId="77777777" w:rsidR="00E210EF" w:rsidRDefault="00E210EF" w:rsidP="00240602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>評価規準</w:t>
            </w:r>
          </w:p>
        </w:tc>
        <w:tc>
          <w:tcPr>
            <w:tcW w:w="809" w:type="dxa"/>
            <w:gridSpan w:val="2"/>
          </w:tcPr>
          <w:p w14:paraId="16C04CB9" w14:textId="77777777" w:rsidR="00E210EF" w:rsidRPr="006B4C53" w:rsidRDefault="00E210EF" w:rsidP="00240602">
            <w:pPr>
              <w:jc w:val="center"/>
              <w:rPr>
                <w:sz w:val="16"/>
                <w:szCs w:val="36"/>
              </w:rPr>
            </w:pPr>
            <w:r w:rsidRPr="006B4C53">
              <w:rPr>
                <w:rFonts w:hint="eastAsia"/>
                <w:sz w:val="16"/>
                <w:szCs w:val="36"/>
              </w:rPr>
              <w:t>知・技</w:t>
            </w:r>
          </w:p>
        </w:tc>
        <w:tc>
          <w:tcPr>
            <w:tcW w:w="2268" w:type="dxa"/>
            <w:gridSpan w:val="2"/>
            <w:vAlign w:val="center"/>
          </w:tcPr>
          <w:p w14:paraId="6A4C01F0" w14:textId="241FBE7E" w:rsidR="00E210EF" w:rsidRDefault="00E210EF" w:rsidP="00240602">
            <w:pPr>
              <w:jc w:val="center"/>
            </w:pPr>
          </w:p>
        </w:tc>
        <w:tc>
          <w:tcPr>
            <w:tcW w:w="2380" w:type="dxa"/>
            <w:vAlign w:val="center"/>
          </w:tcPr>
          <w:p w14:paraId="00F33EE4" w14:textId="2EDD9FF7" w:rsidR="00E210EF" w:rsidRDefault="00E210EF" w:rsidP="0024060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381" w:type="dxa"/>
            <w:vAlign w:val="center"/>
          </w:tcPr>
          <w:p w14:paraId="0EC0571F" w14:textId="074E97E2" w:rsidR="00E210EF" w:rsidRDefault="00E210EF" w:rsidP="00240602">
            <w:pPr>
              <w:jc w:val="center"/>
            </w:pPr>
          </w:p>
        </w:tc>
        <w:tc>
          <w:tcPr>
            <w:tcW w:w="2381" w:type="dxa"/>
            <w:vAlign w:val="center"/>
          </w:tcPr>
          <w:p w14:paraId="03DAECC6" w14:textId="4FBE0AC6" w:rsidR="00E210EF" w:rsidRDefault="00E210EF" w:rsidP="0024060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381" w:type="dxa"/>
            <w:vAlign w:val="center"/>
          </w:tcPr>
          <w:p w14:paraId="00BA22DD" w14:textId="77777777" w:rsidR="00E210EF" w:rsidRDefault="00E210EF" w:rsidP="00240602">
            <w:pPr>
              <w:jc w:val="center"/>
            </w:pPr>
          </w:p>
        </w:tc>
        <w:tc>
          <w:tcPr>
            <w:tcW w:w="2381" w:type="dxa"/>
            <w:gridSpan w:val="2"/>
            <w:vAlign w:val="center"/>
          </w:tcPr>
          <w:p w14:paraId="7FD83995" w14:textId="581DA171" w:rsidR="00E210EF" w:rsidRDefault="00E210EF" w:rsidP="00240602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E210EF" w14:paraId="5C801026" w14:textId="77777777" w:rsidTr="00317C2D">
        <w:trPr>
          <w:trHeight w:val="309"/>
        </w:trPr>
        <w:tc>
          <w:tcPr>
            <w:tcW w:w="462" w:type="dxa"/>
            <w:vMerge/>
          </w:tcPr>
          <w:p w14:paraId="016F33B3" w14:textId="77777777" w:rsidR="00E210EF" w:rsidRDefault="00E210EF" w:rsidP="00240602"/>
        </w:tc>
        <w:tc>
          <w:tcPr>
            <w:tcW w:w="809" w:type="dxa"/>
            <w:gridSpan w:val="2"/>
          </w:tcPr>
          <w:p w14:paraId="221EFBE6" w14:textId="77777777" w:rsidR="00E210EF" w:rsidRPr="006B4C53" w:rsidRDefault="00E210EF" w:rsidP="00240602">
            <w:pPr>
              <w:jc w:val="center"/>
              <w:rPr>
                <w:sz w:val="16"/>
                <w:szCs w:val="36"/>
              </w:rPr>
            </w:pPr>
            <w:r w:rsidRPr="006B4C53">
              <w:rPr>
                <w:rFonts w:hint="eastAsia"/>
                <w:sz w:val="16"/>
                <w:szCs w:val="36"/>
              </w:rPr>
              <w:t>思判表</w:t>
            </w:r>
          </w:p>
        </w:tc>
        <w:tc>
          <w:tcPr>
            <w:tcW w:w="2268" w:type="dxa"/>
            <w:gridSpan w:val="2"/>
            <w:vAlign w:val="center"/>
          </w:tcPr>
          <w:p w14:paraId="19B25DEE" w14:textId="77777777" w:rsidR="00E210EF" w:rsidRDefault="00E210EF" w:rsidP="00240602">
            <w:pPr>
              <w:jc w:val="center"/>
            </w:pPr>
          </w:p>
        </w:tc>
        <w:tc>
          <w:tcPr>
            <w:tcW w:w="2380" w:type="dxa"/>
            <w:vAlign w:val="center"/>
          </w:tcPr>
          <w:p w14:paraId="6ACA3B5A" w14:textId="70DBBDF0" w:rsidR="00E210EF" w:rsidRDefault="00E210EF" w:rsidP="00240602">
            <w:pPr>
              <w:jc w:val="center"/>
            </w:pPr>
          </w:p>
        </w:tc>
        <w:tc>
          <w:tcPr>
            <w:tcW w:w="2381" w:type="dxa"/>
            <w:vAlign w:val="center"/>
          </w:tcPr>
          <w:p w14:paraId="6B53E39E" w14:textId="0D7EEE26" w:rsidR="00E210EF" w:rsidRDefault="00E210EF" w:rsidP="00240602">
            <w:pPr>
              <w:jc w:val="center"/>
            </w:pPr>
          </w:p>
        </w:tc>
        <w:tc>
          <w:tcPr>
            <w:tcW w:w="2381" w:type="dxa"/>
            <w:vAlign w:val="center"/>
          </w:tcPr>
          <w:p w14:paraId="0C5006A2" w14:textId="5FAE4E0F" w:rsidR="00E210EF" w:rsidRDefault="00E210EF" w:rsidP="0024060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381" w:type="dxa"/>
            <w:vAlign w:val="center"/>
          </w:tcPr>
          <w:p w14:paraId="751B2D6B" w14:textId="6D1C3ABA" w:rsidR="00E210EF" w:rsidRDefault="00E210EF" w:rsidP="0024060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381" w:type="dxa"/>
            <w:gridSpan w:val="2"/>
            <w:vAlign w:val="center"/>
          </w:tcPr>
          <w:p w14:paraId="2EAA6765" w14:textId="77777777" w:rsidR="00E210EF" w:rsidRDefault="00E210EF" w:rsidP="00240602">
            <w:pPr>
              <w:jc w:val="center"/>
            </w:pPr>
          </w:p>
        </w:tc>
      </w:tr>
      <w:tr w:rsidR="00E210EF" w14:paraId="79623E16" w14:textId="77777777" w:rsidTr="00317C2D">
        <w:trPr>
          <w:trHeight w:val="309"/>
        </w:trPr>
        <w:tc>
          <w:tcPr>
            <w:tcW w:w="462" w:type="dxa"/>
            <w:vMerge/>
          </w:tcPr>
          <w:p w14:paraId="37F860D1" w14:textId="77777777" w:rsidR="00E210EF" w:rsidRDefault="00E210EF" w:rsidP="00240602"/>
        </w:tc>
        <w:tc>
          <w:tcPr>
            <w:tcW w:w="809" w:type="dxa"/>
            <w:gridSpan w:val="2"/>
          </w:tcPr>
          <w:p w14:paraId="4EA6F1B0" w14:textId="77777777" w:rsidR="00E210EF" w:rsidRPr="006B4C53" w:rsidRDefault="00E210EF" w:rsidP="00240602">
            <w:pPr>
              <w:jc w:val="center"/>
              <w:rPr>
                <w:sz w:val="16"/>
                <w:szCs w:val="36"/>
              </w:rPr>
            </w:pPr>
            <w:r w:rsidRPr="006B4C53">
              <w:rPr>
                <w:rFonts w:hint="eastAsia"/>
                <w:sz w:val="16"/>
                <w:szCs w:val="36"/>
              </w:rPr>
              <w:t>主体的</w:t>
            </w:r>
          </w:p>
        </w:tc>
        <w:tc>
          <w:tcPr>
            <w:tcW w:w="2268" w:type="dxa"/>
            <w:gridSpan w:val="2"/>
            <w:vAlign w:val="center"/>
          </w:tcPr>
          <w:p w14:paraId="7592DCE1" w14:textId="77777777" w:rsidR="00E210EF" w:rsidRDefault="00E210EF" w:rsidP="00240602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380" w:type="dxa"/>
            <w:vAlign w:val="center"/>
          </w:tcPr>
          <w:p w14:paraId="1E308BD1" w14:textId="77777777" w:rsidR="00E210EF" w:rsidRDefault="00E210EF" w:rsidP="00240602">
            <w:pPr>
              <w:jc w:val="center"/>
            </w:pPr>
          </w:p>
        </w:tc>
        <w:tc>
          <w:tcPr>
            <w:tcW w:w="2381" w:type="dxa"/>
            <w:vAlign w:val="center"/>
          </w:tcPr>
          <w:p w14:paraId="47708FF1" w14:textId="2CDA936D" w:rsidR="00E210EF" w:rsidRDefault="00E210EF" w:rsidP="0024060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381" w:type="dxa"/>
            <w:vAlign w:val="center"/>
          </w:tcPr>
          <w:p w14:paraId="444EE12C" w14:textId="585690F7" w:rsidR="00E210EF" w:rsidRDefault="00E210EF" w:rsidP="00240602">
            <w:pPr>
              <w:jc w:val="center"/>
            </w:pPr>
          </w:p>
        </w:tc>
        <w:tc>
          <w:tcPr>
            <w:tcW w:w="2381" w:type="dxa"/>
            <w:vAlign w:val="center"/>
          </w:tcPr>
          <w:p w14:paraId="21213FE9" w14:textId="77777777" w:rsidR="00E210EF" w:rsidRDefault="00E210EF" w:rsidP="00240602">
            <w:pPr>
              <w:jc w:val="center"/>
            </w:pPr>
          </w:p>
        </w:tc>
        <w:tc>
          <w:tcPr>
            <w:tcW w:w="2381" w:type="dxa"/>
            <w:gridSpan w:val="2"/>
            <w:vAlign w:val="center"/>
          </w:tcPr>
          <w:p w14:paraId="139D88D7" w14:textId="6F6CDD1B" w:rsidR="00E210EF" w:rsidRDefault="00E210EF" w:rsidP="00240602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</w:tbl>
    <w:p w14:paraId="48F4D903" w14:textId="30632C6E" w:rsidR="00567572" w:rsidRDefault="008E087C" w:rsidP="00B744B5">
      <w:pPr>
        <w:jc w:val="right"/>
      </w:pPr>
      <w:r>
        <w:rPr>
          <w:rFonts w:hint="eastAsia"/>
        </w:rPr>
        <w:t xml:space="preserve">　</w:t>
      </w:r>
      <w:r w:rsidR="00827D4B">
        <w:rPr>
          <w:rFonts w:hint="eastAsia"/>
        </w:rPr>
        <w:t>R4.10月</w:t>
      </w:r>
      <w:r>
        <w:rPr>
          <w:rFonts w:hint="eastAsia"/>
        </w:rPr>
        <w:t>作成：体育科指導ＣＯ金城</w:t>
      </w:r>
    </w:p>
    <w:sectPr w:rsidR="00567572" w:rsidSect="00567572">
      <w:pgSz w:w="16840" w:h="11900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0F5BB" w14:textId="77777777" w:rsidR="00504A55" w:rsidRDefault="00504A55" w:rsidP="008C005D">
      <w:r>
        <w:separator/>
      </w:r>
    </w:p>
  </w:endnote>
  <w:endnote w:type="continuationSeparator" w:id="0">
    <w:p w14:paraId="20C14118" w14:textId="77777777" w:rsidR="00504A55" w:rsidRDefault="00504A55" w:rsidP="008C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9A4B7" w14:textId="77777777" w:rsidR="00504A55" w:rsidRDefault="00504A55" w:rsidP="008C005D">
      <w:r>
        <w:separator/>
      </w:r>
    </w:p>
  </w:footnote>
  <w:footnote w:type="continuationSeparator" w:id="0">
    <w:p w14:paraId="09FC2EA2" w14:textId="77777777" w:rsidR="00504A55" w:rsidRDefault="00504A55" w:rsidP="008C0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572"/>
    <w:rsid w:val="00050871"/>
    <w:rsid w:val="00056F53"/>
    <w:rsid w:val="000D20AA"/>
    <w:rsid w:val="000D264D"/>
    <w:rsid w:val="000D2B13"/>
    <w:rsid w:val="000F2FC2"/>
    <w:rsid w:val="00117E11"/>
    <w:rsid w:val="00122877"/>
    <w:rsid w:val="0012300E"/>
    <w:rsid w:val="00124D4E"/>
    <w:rsid w:val="0014543D"/>
    <w:rsid w:val="001567F3"/>
    <w:rsid w:val="001A1FFD"/>
    <w:rsid w:val="001B406A"/>
    <w:rsid w:val="001C00EA"/>
    <w:rsid w:val="001C63FD"/>
    <w:rsid w:val="001E0C31"/>
    <w:rsid w:val="001E3B22"/>
    <w:rsid w:val="002066B2"/>
    <w:rsid w:val="00224639"/>
    <w:rsid w:val="00236FDA"/>
    <w:rsid w:val="0023780E"/>
    <w:rsid w:val="00240602"/>
    <w:rsid w:val="00251A0D"/>
    <w:rsid w:val="00252B19"/>
    <w:rsid w:val="002635A6"/>
    <w:rsid w:val="002647E7"/>
    <w:rsid w:val="00267C0E"/>
    <w:rsid w:val="00287316"/>
    <w:rsid w:val="002C674A"/>
    <w:rsid w:val="002E084E"/>
    <w:rsid w:val="00311A84"/>
    <w:rsid w:val="003150F7"/>
    <w:rsid w:val="00317C2D"/>
    <w:rsid w:val="00351CC0"/>
    <w:rsid w:val="003A69FF"/>
    <w:rsid w:val="003B00DD"/>
    <w:rsid w:val="003F3B8F"/>
    <w:rsid w:val="004000A1"/>
    <w:rsid w:val="0040201F"/>
    <w:rsid w:val="00410942"/>
    <w:rsid w:val="0042749A"/>
    <w:rsid w:val="00464253"/>
    <w:rsid w:val="00485676"/>
    <w:rsid w:val="00486310"/>
    <w:rsid w:val="004911A1"/>
    <w:rsid w:val="00495D45"/>
    <w:rsid w:val="004975CD"/>
    <w:rsid w:val="004D106E"/>
    <w:rsid w:val="00504A55"/>
    <w:rsid w:val="0051134F"/>
    <w:rsid w:val="00515B94"/>
    <w:rsid w:val="00521052"/>
    <w:rsid w:val="0055323C"/>
    <w:rsid w:val="00566121"/>
    <w:rsid w:val="00567572"/>
    <w:rsid w:val="00572293"/>
    <w:rsid w:val="00586A3A"/>
    <w:rsid w:val="005956C6"/>
    <w:rsid w:val="00595B20"/>
    <w:rsid w:val="005A05B1"/>
    <w:rsid w:val="005F0E70"/>
    <w:rsid w:val="005F5EB6"/>
    <w:rsid w:val="005F603E"/>
    <w:rsid w:val="006038ED"/>
    <w:rsid w:val="00607BF2"/>
    <w:rsid w:val="00691381"/>
    <w:rsid w:val="006B4C53"/>
    <w:rsid w:val="006C417B"/>
    <w:rsid w:val="006E53C2"/>
    <w:rsid w:val="006F68FE"/>
    <w:rsid w:val="0070131C"/>
    <w:rsid w:val="00701891"/>
    <w:rsid w:val="00701D9F"/>
    <w:rsid w:val="007136F4"/>
    <w:rsid w:val="00735398"/>
    <w:rsid w:val="00740BFD"/>
    <w:rsid w:val="0075159B"/>
    <w:rsid w:val="007732D8"/>
    <w:rsid w:val="007A0962"/>
    <w:rsid w:val="007B169A"/>
    <w:rsid w:val="007C3DC6"/>
    <w:rsid w:val="007D2447"/>
    <w:rsid w:val="008168C0"/>
    <w:rsid w:val="00827D4B"/>
    <w:rsid w:val="008444C8"/>
    <w:rsid w:val="00850BC3"/>
    <w:rsid w:val="00852878"/>
    <w:rsid w:val="00860EF0"/>
    <w:rsid w:val="008731E3"/>
    <w:rsid w:val="0087339C"/>
    <w:rsid w:val="00882A89"/>
    <w:rsid w:val="00890D07"/>
    <w:rsid w:val="008C005D"/>
    <w:rsid w:val="008C38A6"/>
    <w:rsid w:val="008C5813"/>
    <w:rsid w:val="008D2E50"/>
    <w:rsid w:val="008E087C"/>
    <w:rsid w:val="008E2829"/>
    <w:rsid w:val="008F618B"/>
    <w:rsid w:val="0090437F"/>
    <w:rsid w:val="00911F57"/>
    <w:rsid w:val="00934E7E"/>
    <w:rsid w:val="00941C86"/>
    <w:rsid w:val="00944373"/>
    <w:rsid w:val="00953DE8"/>
    <w:rsid w:val="009738BB"/>
    <w:rsid w:val="00976936"/>
    <w:rsid w:val="00985161"/>
    <w:rsid w:val="00996AD4"/>
    <w:rsid w:val="009E69B7"/>
    <w:rsid w:val="00A0382F"/>
    <w:rsid w:val="00A0781E"/>
    <w:rsid w:val="00A113D8"/>
    <w:rsid w:val="00A72667"/>
    <w:rsid w:val="00A80283"/>
    <w:rsid w:val="00A84C19"/>
    <w:rsid w:val="00AA3E83"/>
    <w:rsid w:val="00AB09C6"/>
    <w:rsid w:val="00AB66FD"/>
    <w:rsid w:val="00AC3978"/>
    <w:rsid w:val="00AD213C"/>
    <w:rsid w:val="00AE4C3A"/>
    <w:rsid w:val="00B05BE5"/>
    <w:rsid w:val="00B106A9"/>
    <w:rsid w:val="00B665DC"/>
    <w:rsid w:val="00B67559"/>
    <w:rsid w:val="00B67FDA"/>
    <w:rsid w:val="00B744B5"/>
    <w:rsid w:val="00B761A0"/>
    <w:rsid w:val="00B9193C"/>
    <w:rsid w:val="00BC117B"/>
    <w:rsid w:val="00BC6915"/>
    <w:rsid w:val="00BD12CB"/>
    <w:rsid w:val="00BD67D5"/>
    <w:rsid w:val="00BE23C4"/>
    <w:rsid w:val="00BF6528"/>
    <w:rsid w:val="00C201B6"/>
    <w:rsid w:val="00C264F3"/>
    <w:rsid w:val="00C45FD8"/>
    <w:rsid w:val="00C52790"/>
    <w:rsid w:val="00C6082A"/>
    <w:rsid w:val="00C75242"/>
    <w:rsid w:val="00C82E9F"/>
    <w:rsid w:val="00C9299F"/>
    <w:rsid w:val="00CA48E1"/>
    <w:rsid w:val="00CA6E4E"/>
    <w:rsid w:val="00CB4C3C"/>
    <w:rsid w:val="00CD22F9"/>
    <w:rsid w:val="00D1200C"/>
    <w:rsid w:val="00D31791"/>
    <w:rsid w:val="00D352B7"/>
    <w:rsid w:val="00D40D89"/>
    <w:rsid w:val="00D41052"/>
    <w:rsid w:val="00D45750"/>
    <w:rsid w:val="00D533A9"/>
    <w:rsid w:val="00D56FBB"/>
    <w:rsid w:val="00D60A9C"/>
    <w:rsid w:val="00D82BFF"/>
    <w:rsid w:val="00D8644C"/>
    <w:rsid w:val="00D95399"/>
    <w:rsid w:val="00DA7DE2"/>
    <w:rsid w:val="00DB2193"/>
    <w:rsid w:val="00DB5C58"/>
    <w:rsid w:val="00DF2EEA"/>
    <w:rsid w:val="00E02757"/>
    <w:rsid w:val="00E210EF"/>
    <w:rsid w:val="00E2157F"/>
    <w:rsid w:val="00E441A4"/>
    <w:rsid w:val="00E55643"/>
    <w:rsid w:val="00E62A26"/>
    <w:rsid w:val="00E71191"/>
    <w:rsid w:val="00E8769C"/>
    <w:rsid w:val="00E909A8"/>
    <w:rsid w:val="00E9299E"/>
    <w:rsid w:val="00EB0B98"/>
    <w:rsid w:val="00EF2FD5"/>
    <w:rsid w:val="00F2108C"/>
    <w:rsid w:val="00F33086"/>
    <w:rsid w:val="00F54451"/>
    <w:rsid w:val="00F73AB9"/>
    <w:rsid w:val="00F74D62"/>
    <w:rsid w:val="00F77900"/>
    <w:rsid w:val="00FA0DDC"/>
    <w:rsid w:val="00FC6C41"/>
    <w:rsid w:val="00FE5A93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9B8B1"/>
  <w15:chartTrackingRefBased/>
  <w15:docId w15:val="{1E648539-D041-664C-AD44-94EB6FD3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05D"/>
  </w:style>
  <w:style w:type="paragraph" w:styleId="a6">
    <w:name w:val="footer"/>
    <w:basedOn w:val="a"/>
    <w:link w:val="a7"/>
    <w:uiPriority w:val="99"/>
    <w:unhideWhenUsed/>
    <w:rsid w:val="008C0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05D"/>
  </w:style>
  <w:style w:type="paragraph" w:styleId="a8">
    <w:name w:val="Balloon Text"/>
    <w:basedOn w:val="a"/>
    <w:link w:val="a9"/>
    <w:uiPriority w:val="99"/>
    <w:semiHidden/>
    <w:unhideWhenUsed/>
    <w:rsid w:val="00816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68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922202171C0A429A70D86745B854DC" ma:contentTypeVersion="9" ma:contentTypeDescription="新しいドキュメントを作成します。" ma:contentTypeScope="" ma:versionID="19d8f621cf07744a205ccd267ea507cc">
  <xsd:schema xmlns:xsd="http://www.w3.org/2001/XMLSchema" xmlns:xs="http://www.w3.org/2001/XMLSchema" xmlns:p="http://schemas.microsoft.com/office/2006/metadata/properties" xmlns:ns2="6fc47800-a7d7-4d4f-a13b-261800bb905f" targetNamespace="http://schemas.microsoft.com/office/2006/metadata/properties" ma:root="true" ma:fieldsID="4bf135d80a9fc926a4cbb78c2d7f7ef9" ns2:_="">
    <xsd:import namespace="6fc47800-a7d7-4d4f-a13b-261800bb9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47800-a7d7-4d4f-a13b-261800bb9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367C5-F079-4CC6-95E9-1E3CB477D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47800-a7d7-4d4f-a13b-261800bb9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7E570-299A-4C59-97A6-78B6ADA7F5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AE552A-545B-4EA1-A5F6-306ECC147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0B474-B10C-4F95-984B-5A97D870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金城一機</dc:creator>
  <cp:keywords/>
  <dc:description/>
  <cp:lastModifiedBy>大浜小学校-校務13</cp:lastModifiedBy>
  <cp:revision>4</cp:revision>
  <cp:lastPrinted>2022-11-03T23:59:00Z</cp:lastPrinted>
  <dcterms:created xsi:type="dcterms:W3CDTF">2022-11-04T00:01:00Z</dcterms:created>
  <dcterms:modified xsi:type="dcterms:W3CDTF">2022-11-04T06:32:00Z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0x01010060922202171C0A429A70D86745B854DC</vt:lpwstr>
  </property>
</Properties>
</file>