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651"/>
        <w:gridCol w:w="992"/>
        <w:gridCol w:w="1292"/>
        <w:gridCol w:w="2410"/>
        <w:gridCol w:w="2126"/>
        <w:gridCol w:w="2694"/>
        <w:gridCol w:w="1701"/>
        <w:gridCol w:w="649"/>
        <w:gridCol w:w="2401"/>
        <w:gridCol w:w="12"/>
      </w:tblGrid>
      <w:tr w:rsidR="00567572" w:rsidRPr="001733DD" w14:paraId="38ABAAB3" w14:textId="77777777" w:rsidTr="009A477A">
        <w:tc>
          <w:tcPr>
            <w:tcW w:w="2105" w:type="dxa"/>
            <w:gridSpan w:val="3"/>
            <w:shd w:val="clear" w:color="auto" w:fill="D9D9D9" w:themeFill="background1" w:themeFillShade="D9"/>
          </w:tcPr>
          <w:p w14:paraId="1F8EF58D" w14:textId="4439B844" w:rsidR="00DA7DE2" w:rsidRPr="001733DD" w:rsidRDefault="00A0781E" w:rsidP="00A0781E">
            <w:pPr>
              <w:ind w:firstLineChars="100" w:firstLine="200"/>
              <w:rPr>
                <w:rFonts w:ascii="UD デジタル 教科書体 NK-R" w:eastAsia="UD デジタル 教科書体 NK-R" w:hint="eastAsia"/>
                <w:sz w:val="13"/>
              </w:rPr>
            </w:pPr>
            <w:r w:rsidRPr="001733DD">
              <w:rPr>
                <w:rFonts w:ascii="UD デジタル 教科書体 NK-R" w:eastAsia="UD デジタル 教科書体 NK-R" w:hint="eastAsia"/>
                <w:sz w:val="20"/>
              </w:rPr>
              <w:t xml:space="preserve">大浜小　</w:t>
            </w:r>
            <w:r w:rsidR="00E22A1E" w:rsidRPr="001733DD">
              <w:rPr>
                <w:rFonts w:ascii="UD デジタル 教科書体 NK-R" w:eastAsia="UD デジタル 教科書体 NK-R" w:hint="eastAsia"/>
                <w:sz w:val="20"/>
              </w:rPr>
              <w:t>３・４</w:t>
            </w:r>
            <w:r w:rsidRPr="001733DD">
              <w:rPr>
                <w:rFonts w:ascii="UD デジタル 教科書体 NK-R" w:eastAsia="UD デジタル 教科書体 NK-R" w:hint="eastAsia"/>
                <w:sz w:val="20"/>
              </w:rPr>
              <w:t>年</w:t>
            </w:r>
          </w:p>
        </w:tc>
        <w:tc>
          <w:tcPr>
            <w:tcW w:w="10223" w:type="dxa"/>
            <w:gridSpan w:val="5"/>
          </w:tcPr>
          <w:p w14:paraId="4A6EF458" w14:textId="6CF5D193" w:rsidR="00567572" w:rsidRPr="001733DD" w:rsidRDefault="00E22A1E" w:rsidP="009C4F1B">
            <w:pPr>
              <w:jc w:val="center"/>
              <w:rPr>
                <w:rFonts w:ascii="UD デジタル 教科書体 NK-R" w:eastAsia="UD デジタル 教科書体 NK-R" w:hint="eastAsia"/>
              </w:rPr>
            </w:pPr>
            <w:r w:rsidRPr="001733DD">
              <w:rPr>
                <w:rFonts w:ascii="UD デジタル 教科書体 NK-R" w:eastAsia="UD デジタル 教科書体 NK-R" w:hint="eastAsia"/>
              </w:rPr>
              <w:t>陸上運動</w:t>
            </w:r>
            <w:r w:rsidR="00567572" w:rsidRPr="001733DD">
              <w:rPr>
                <w:rFonts w:ascii="UD デジタル 教科書体 NK-R" w:eastAsia="UD デジタル 教科書体 NK-R" w:hint="eastAsia"/>
              </w:rPr>
              <w:t>「</w:t>
            </w:r>
            <w:r w:rsidRPr="001733DD">
              <w:rPr>
                <w:rFonts w:ascii="UD デジタル 教科書体 NK-R" w:eastAsia="UD デジタル 教科書体 NK-R" w:hint="eastAsia"/>
              </w:rPr>
              <w:t>走り</w:t>
            </w:r>
            <w:r w:rsidR="007C62C4" w:rsidRPr="001733DD">
              <w:rPr>
                <w:rFonts w:ascii="UD デジタル 教科書体 NK-R" w:eastAsia="UD デジタル 教科書体 NK-R" w:hint="eastAsia"/>
              </w:rPr>
              <w:t>高跳</w:t>
            </w:r>
            <w:r w:rsidRPr="001733DD">
              <w:rPr>
                <w:rFonts w:ascii="UD デジタル 教科書体 NK-R" w:eastAsia="UD デジタル 教科書体 NK-R" w:hint="eastAsia"/>
              </w:rPr>
              <w:t>び</w:t>
            </w:r>
            <w:r w:rsidR="00567572" w:rsidRPr="001733DD">
              <w:rPr>
                <w:rFonts w:ascii="UD デジタル 教科書体 NK-R" w:eastAsia="UD デジタル 教科書体 NK-R" w:hint="eastAsia"/>
              </w:rPr>
              <w:t>」単元指導計画</w:t>
            </w:r>
            <w:r w:rsidR="00DA7DE2" w:rsidRPr="001733DD">
              <w:rPr>
                <w:rFonts w:ascii="UD デジタル 教科書体 NK-R" w:eastAsia="UD デジタル 教科書体 NK-R" w:hint="eastAsia"/>
              </w:rPr>
              <w:t>（案）</w:t>
            </w:r>
          </w:p>
        </w:tc>
        <w:tc>
          <w:tcPr>
            <w:tcW w:w="3062" w:type="dxa"/>
            <w:gridSpan w:val="3"/>
            <w:shd w:val="clear" w:color="auto" w:fill="D9D9D9" w:themeFill="background1" w:themeFillShade="D9"/>
          </w:tcPr>
          <w:p w14:paraId="1DA0B0CF" w14:textId="1121E522" w:rsidR="009A477A" w:rsidRPr="001733DD" w:rsidRDefault="00E448D8" w:rsidP="009A477A">
            <w:pPr>
              <w:jc w:val="center"/>
              <w:rPr>
                <w:rFonts w:ascii="UD デジタル 教科書体 NK-R" w:eastAsia="UD デジタル 教科書体 NK-R" w:hint="eastAsia"/>
              </w:rPr>
            </w:pPr>
            <w:r w:rsidRPr="001733DD">
              <w:rPr>
                <w:rFonts w:ascii="UD デジタル 教科書体 NK-R" w:eastAsia="UD デジタル 教科書体 NK-R" w:hint="eastAsia"/>
              </w:rPr>
              <w:t>運動場</w:t>
            </w:r>
            <w:r w:rsidR="009A477A">
              <w:rPr>
                <w:rFonts w:ascii="UD デジタル 教科書体 NK-R" w:eastAsia="UD デジタル 教科書体 NK-R" w:hint="eastAsia"/>
              </w:rPr>
              <w:t>o</w:t>
            </w:r>
            <w:r w:rsidR="009A477A">
              <w:rPr>
                <w:rFonts w:ascii="UD デジタル 教科書体 NK-R" w:eastAsia="UD デジタル 教科書体 NK-R"/>
              </w:rPr>
              <w:t>r</w:t>
            </w:r>
            <w:r w:rsidR="009A477A">
              <w:rPr>
                <w:rFonts w:ascii="UD デジタル 教科書体 NK-R" w:eastAsia="UD デジタル 教科書体 NK-R" w:hint="eastAsia"/>
              </w:rPr>
              <w:t xml:space="preserve">　体育館</w:t>
            </w:r>
          </w:p>
        </w:tc>
      </w:tr>
      <w:tr w:rsidR="001567F3" w:rsidRPr="001733DD" w14:paraId="19881783" w14:textId="77777777" w:rsidTr="009A477A">
        <w:trPr>
          <w:trHeight w:val="610"/>
        </w:trPr>
        <w:tc>
          <w:tcPr>
            <w:tcW w:w="462" w:type="dxa"/>
            <w:vMerge w:val="restart"/>
            <w:textDirection w:val="tbRlV"/>
          </w:tcPr>
          <w:p w14:paraId="2CC06307" w14:textId="77777777" w:rsidR="001567F3" w:rsidRPr="001733DD" w:rsidRDefault="001567F3" w:rsidP="00BF6528">
            <w:pPr>
              <w:spacing w:line="240" w:lineRule="exact"/>
              <w:ind w:left="113" w:right="113"/>
              <w:jc w:val="center"/>
              <w:rPr>
                <w:rFonts w:ascii="UD デジタル 教科書体 NK-R" w:eastAsia="UD デジタル 教科書体 NK-R" w:hint="eastAsia"/>
              </w:rPr>
            </w:pPr>
            <w:r w:rsidRPr="001733DD">
              <w:rPr>
                <w:rFonts w:ascii="UD デジタル 教科書体 NK-R" w:eastAsia="UD デジタル 教科書体 NK-R" w:hint="eastAsia"/>
              </w:rPr>
              <w:t>単元目標</w:t>
            </w:r>
          </w:p>
        </w:tc>
        <w:tc>
          <w:tcPr>
            <w:tcW w:w="2935" w:type="dxa"/>
            <w:gridSpan w:val="3"/>
            <w:vAlign w:val="center"/>
          </w:tcPr>
          <w:p w14:paraId="6BA3E0C0" w14:textId="77777777" w:rsidR="001567F3" w:rsidRPr="001733DD" w:rsidRDefault="001567F3" w:rsidP="00567572">
            <w:pPr>
              <w:jc w:val="center"/>
              <w:rPr>
                <w:rFonts w:ascii="UD デジタル 教科書体 NK-R" w:eastAsia="UD デジタル 教科書体 NK-R" w:hint="eastAsia"/>
              </w:rPr>
            </w:pPr>
            <w:r w:rsidRPr="001733DD">
              <w:rPr>
                <w:rFonts w:ascii="UD デジタル 教科書体 NK-R" w:eastAsia="UD デジタル 教科書体 NK-R" w:hint="eastAsia"/>
              </w:rPr>
              <w:t>知識及び技能</w:t>
            </w:r>
          </w:p>
        </w:tc>
        <w:tc>
          <w:tcPr>
            <w:tcW w:w="11993" w:type="dxa"/>
            <w:gridSpan w:val="7"/>
            <w:vAlign w:val="center"/>
          </w:tcPr>
          <w:p w14:paraId="73BF5F4D" w14:textId="4C14631A" w:rsidR="00AE127F" w:rsidRPr="001733DD" w:rsidRDefault="00EF12A5" w:rsidP="00B744B5">
            <w:pPr>
              <w:spacing w:line="300" w:lineRule="exact"/>
              <w:rPr>
                <w:rFonts w:ascii="UD デジタル 教科書体 NK-R" w:eastAsia="UD デジタル 教科書体 NK-R" w:hint="eastAsia"/>
              </w:rPr>
            </w:pPr>
            <w:r w:rsidRPr="001733DD">
              <w:rPr>
                <w:rFonts w:ascii="UD デジタル 教科書体 NK-R" w:eastAsia="UD デジタル 教科書体 NK-R" w:hint="eastAsia"/>
              </w:rPr>
              <w:t>高跳びの楽しさや喜びに触れ、その行い方を知ることができるようにする。</w:t>
            </w:r>
          </w:p>
          <w:p w14:paraId="4C6D55F9" w14:textId="479C0BD7" w:rsidR="00EF12A5" w:rsidRPr="001733DD" w:rsidRDefault="00EF12A5" w:rsidP="00B744B5">
            <w:pPr>
              <w:spacing w:line="300" w:lineRule="exact"/>
              <w:rPr>
                <w:rFonts w:ascii="UD デジタル 教科書体 NK-R" w:eastAsia="UD デジタル 教科書体 NK-R" w:hint="eastAsia"/>
              </w:rPr>
            </w:pPr>
            <w:r w:rsidRPr="001733DD">
              <w:rPr>
                <w:rFonts w:ascii="UD デジタル 教科書体 NK-R" w:eastAsia="UD デジタル 教科書体 NK-R" w:hint="eastAsia"/>
              </w:rPr>
              <w:t>短い助走から踏み切って跳ぶことができるようにする。</w:t>
            </w:r>
          </w:p>
        </w:tc>
      </w:tr>
      <w:tr w:rsidR="001567F3" w:rsidRPr="001733DD" w14:paraId="7B61B3FB" w14:textId="77777777" w:rsidTr="009A477A">
        <w:trPr>
          <w:trHeight w:val="610"/>
        </w:trPr>
        <w:tc>
          <w:tcPr>
            <w:tcW w:w="462" w:type="dxa"/>
            <w:vMerge/>
          </w:tcPr>
          <w:p w14:paraId="14FABF34" w14:textId="77777777" w:rsidR="001567F3" w:rsidRPr="001733DD" w:rsidRDefault="001567F3" w:rsidP="00BF6528">
            <w:pPr>
              <w:spacing w:line="240" w:lineRule="exact"/>
              <w:jc w:val="center"/>
              <w:rPr>
                <w:rFonts w:ascii="UD デジタル 教科書体 NK-R" w:eastAsia="UD デジタル 教科書体 NK-R" w:hint="eastAsia"/>
              </w:rPr>
            </w:pPr>
          </w:p>
        </w:tc>
        <w:tc>
          <w:tcPr>
            <w:tcW w:w="2935" w:type="dxa"/>
            <w:gridSpan w:val="3"/>
            <w:vAlign w:val="center"/>
          </w:tcPr>
          <w:p w14:paraId="7285F3B9" w14:textId="77777777" w:rsidR="001567F3" w:rsidRPr="001733DD" w:rsidRDefault="001567F3" w:rsidP="00567572">
            <w:pPr>
              <w:jc w:val="center"/>
              <w:rPr>
                <w:rFonts w:ascii="UD デジタル 教科書体 NK-R" w:eastAsia="UD デジタル 教科書体 NK-R" w:hint="eastAsia"/>
              </w:rPr>
            </w:pPr>
            <w:r w:rsidRPr="001733DD">
              <w:rPr>
                <w:rFonts w:ascii="UD デジタル 教科書体 NK-R" w:eastAsia="UD デジタル 教科書体 NK-R" w:hint="eastAsia"/>
              </w:rPr>
              <w:t>思考力、判断力、表現力等</w:t>
            </w:r>
          </w:p>
        </w:tc>
        <w:tc>
          <w:tcPr>
            <w:tcW w:w="11993" w:type="dxa"/>
            <w:gridSpan w:val="7"/>
          </w:tcPr>
          <w:p w14:paraId="0FF61A05" w14:textId="77777777" w:rsidR="00AE127F" w:rsidRPr="001733DD" w:rsidRDefault="00EF12A5" w:rsidP="00B744B5">
            <w:pPr>
              <w:spacing w:line="300" w:lineRule="exact"/>
              <w:rPr>
                <w:rFonts w:ascii="UD デジタル 教科書体 NK-R" w:eastAsia="UD デジタル 教科書体 NK-R" w:hint="eastAsia"/>
              </w:rPr>
            </w:pPr>
            <w:r w:rsidRPr="001733DD">
              <w:rPr>
                <w:rFonts w:ascii="UD デジタル 教科書体 NK-R" w:eastAsia="UD デジタル 教科書体 NK-R" w:hint="eastAsia"/>
              </w:rPr>
              <w:t>自己の能力に適した課題を見つけ、動きを身に付けるための活動や競争の仕方を工夫することができるようにする。</w:t>
            </w:r>
          </w:p>
          <w:p w14:paraId="1CDA3CF8" w14:textId="557B0455" w:rsidR="00EF12A5" w:rsidRPr="001733DD" w:rsidRDefault="00EF12A5" w:rsidP="00B744B5">
            <w:pPr>
              <w:spacing w:line="300" w:lineRule="exact"/>
              <w:rPr>
                <w:rFonts w:ascii="UD デジタル 教科書体 NK-R" w:eastAsia="UD デジタル 教科書体 NK-R" w:hint="eastAsia"/>
              </w:rPr>
            </w:pPr>
            <w:r w:rsidRPr="001733DD">
              <w:rPr>
                <w:rFonts w:ascii="UD デジタル 教科書体 NK-R" w:eastAsia="UD デジタル 教科書体 NK-R" w:hint="eastAsia"/>
              </w:rPr>
              <w:t>学習を通して考えたりしたことを友達に伝えることができるようにする。</w:t>
            </w:r>
          </w:p>
        </w:tc>
      </w:tr>
      <w:tr w:rsidR="001567F3" w:rsidRPr="001733DD" w14:paraId="63A23741" w14:textId="77777777" w:rsidTr="009A477A">
        <w:trPr>
          <w:trHeight w:val="610"/>
        </w:trPr>
        <w:tc>
          <w:tcPr>
            <w:tcW w:w="462" w:type="dxa"/>
            <w:vMerge/>
          </w:tcPr>
          <w:p w14:paraId="6E42A5BB" w14:textId="77777777" w:rsidR="001567F3" w:rsidRPr="001733DD" w:rsidRDefault="001567F3" w:rsidP="000F2FC2">
            <w:pPr>
              <w:spacing w:line="240" w:lineRule="exact"/>
              <w:jc w:val="center"/>
              <w:rPr>
                <w:rFonts w:ascii="UD デジタル 教科書体 NK-R" w:eastAsia="UD デジタル 教科書体 NK-R" w:hint="eastAsia"/>
              </w:rPr>
            </w:pPr>
          </w:p>
        </w:tc>
        <w:tc>
          <w:tcPr>
            <w:tcW w:w="2935" w:type="dxa"/>
            <w:gridSpan w:val="3"/>
            <w:vAlign w:val="center"/>
          </w:tcPr>
          <w:p w14:paraId="0DDCF963" w14:textId="77777777" w:rsidR="001567F3" w:rsidRPr="001733DD" w:rsidRDefault="001567F3" w:rsidP="000F2FC2">
            <w:pPr>
              <w:jc w:val="center"/>
              <w:rPr>
                <w:rFonts w:ascii="UD デジタル 教科書体 NK-R" w:eastAsia="UD デジタル 教科書体 NK-R" w:hint="eastAsia"/>
              </w:rPr>
            </w:pPr>
            <w:r w:rsidRPr="001733DD">
              <w:rPr>
                <w:rFonts w:ascii="UD デジタル 教科書体 NK-R" w:eastAsia="UD デジタル 教科書体 NK-R" w:hint="eastAsia"/>
              </w:rPr>
              <w:t>学びに向かう力、人間性等</w:t>
            </w:r>
          </w:p>
        </w:tc>
        <w:tc>
          <w:tcPr>
            <w:tcW w:w="11993" w:type="dxa"/>
            <w:gridSpan w:val="7"/>
          </w:tcPr>
          <w:p w14:paraId="5927B6F2" w14:textId="1B2F8F55" w:rsidR="00AE127F" w:rsidRPr="001733DD" w:rsidRDefault="00EF12A5" w:rsidP="000F2FC2">
            <w:pPr>
              <w:spacing w:line="300" w:lineRule="exact"/>
              <w:rPr>
                <w:rFonts w:ascii="UD デジタル 教科書体 NK-R" w:eastAsia="UD デジタル 教科書体 NK-R" w:hint="eastAsia"/>
              </w:rPr>
            </w:pPr>
            <w:r w:rsidRPr="001733DD">
              <w:rPr>
                <w:rFonts w:ascii="UD デジタル 教科書体 NK-R" w:eastAsia="UD デジタル 教科書体 NK-R" w:hint="eastAsia"/>
              </w:rPr>
              <w:t>運動に進んで取り組み、決まりを守り誰とでも仲良く運動をしたり、勝敗を受け入れたり友達の考えを認めたりすることができるようにする。また、場の安全に気を付けたりすることができるようにする。</w:t>
            </w:r>
          </w:p>
        </w:tc>
      </w:tr>
      <w:tr w:rsidR="00772B47" w:rsidRPr="001733DD" w14:paraId="7AE4AA35" w14:textId="09B5135F" w:rsidTr="00420701">
        <w:tc>
          <w:tcPr>
            <w:tcW w:w="462" w:type="dxa"/>
          </w:tcPr>
          <w:p w14:paraId="612EB48B" w14:textId="77777777" w:rsidR="00772B47" w:rsidRPr="001733DD" w:rsidRDefault="00772B47" w:rsidP="000F2FC2">
            <w:pPr>
              <w:spacing w:line="240" w:lineRule="exact"/>
              <w:jc w:val="center"/>
              <w:rPr>
                <w:rFonts w:ascii="UD デジタル 教科書体 NK-R" w:eastAsia="UD デジタル 教科書体 NK-R" w:hint="eastAsia"/>
              </w:rPr>
            </w:pPr>
          </w:p>
        </w:tc>
        <w:tc>
          <w:tcPr>
            <w:tcW w:w="651" w:type="dxa"/>
          </w:tcPr>
          <w:p w14:paraId="57D122F8" w14:textId="77777777" w:rsidR="00772B47" w:rsidRPr="001733DD" w:rsidRDefault="00772B47" w:rsidP="000F2FC2">
            <w:pPr>
              <w:jc w:val="center"/>
              <w:rPr>
                <w:rFonts w:ascii="UD デジタル 教科書体 NK-R" w:eastAsia="UD デジタル 教科書体 NK-R" w:hint="eastAsia"/>
              </w:rPr>
            </w:pPr>
            <w:r w:rsidRPr="001733DD">
              <w:rPr>
                <w:rFonts w:ascii="UD デジタル 教科書体 NK-R" w:eastAsia="UD デジタル 教科書体 NK-R" w:hint="eastAsia"/>
                <w:sz w:val="16"/>
              </w:rPr>
              <w:t>時間</w:t>
            </w:r>
          </w:p>
        </w:tc>
        <w:tc>
          <w:tcPr>
            <w:tcW w:w="2284" w:type="dxa"/>
            <w:gridSpan w:val="2"/>
          </w:tcPr>
          <w:p w14:paraId="0D376235" w14:textId="77777777" w:rsidR="00772B47" w:rsidRPr="001733DD" w:rsidRDefault="00772B47" w:rsidP="000F2FC2">
            <w:pPr>
              <w:jc w:val="center"/>
              <w:rPr>
                <w:rFonts w:ascii="UD デジタル 教科書体 NK-R" w:eastAsia="UD デジタル 教科書体 NK-R" w:hint="eastAsia"/>
              </w:rPr>
            </w:pPr>
            <w:r w:rsidRPr="001733DD">
              <w:rPr>
                <w:rFonts w:ascii="UD デジタル 教科書体 NK-R" w:eastAsia="UD デジタル 教科書体 NK-R" w:hint="eastAsia"/>
              </w:rPr>
              <w:t>１</w:t>
            </w:r>
          </w:p>
        </w:tc>
        <w:tc>
          <w:tcPr>
            <w:tcW w:w="2410" w:type="dxa"/>
          </w:tcPr>
          <w:p w14:paraId="20BF4420" w14:textId="77777777" w:rsidR="00772B47" w:rsidRPr="001733DD" w:rsidRDefault="00772B47" w:rsidP="000F2FC2">
            <w:pPr>
              <w:jc w:val="center"/>
              <w:rPr>
                <w:rFonts w:ascii="UD デジタル 教科書体 NK-R" w:eastAsia="UD デジタル 教科書体 NK-R" w:hint="eastAsia"/>
              </w:rPr>
            </w:pPr>
            <w:r w:rsidRPr="001733DD">
              <w:rPr>
                <w:rFonts w:ascii="UD デジタル 教科書体 NK-R" w:eastAsia="UD デジタル 教科書体 NK-R" w:hint="eastAsia"/>
              </w:rPr>
              <w:t>２</w:t>
            </w:r>
          </w:p>
        </w:tc>
        <w:tc>
          <w:tcPr>
            <w:tcW w:w="2126" w:type="dxa"/>
          </w:tcPr>
          <w:p w14:paraId="64A5544B" w14:textId="77777777" w:rsidR="00772B47" w:rsidRPr="001733DD" w:rsidRDefault="00772B47" w:rsidP="000F2FC2">
            <w:pPr>
              <w:jc w:val="center"/>
              <w:rPr>
                <w:rFonts w:ascii="UD デジタル 教科書体 NK-R" w:eastAsia="UD デジタル 教科書体 NK-R" w:hint="eastAsia"/>
              </w:rPr>
            </w:pPr>
            <w:r w:rsidRPr="001733DD">
              <w:rPr>
                <w:rFonts w:ascii="UD デジタル 教科書体 NK-R" w:eastAsia="UD デジタル 教科書体 NK-R" w:hint="eastAsia"/>
              </w:rPr>
              <w:t>３</w:t>
            </w:r>
          </w:p>
        </w:tc>
        <w:tc>
          <w:tcPr>
            <w:tcW w:w="2694" w:type="dxa"/>
          </w:tcPr>
          <w:p w14:paraId="359FA4D4" w14:textId="77777777" w:rsidR="00772B47" w:rsidRPr="001733DD" w:rsidRDefault="00772B47" w:rsidP="000F2FC2">
            <w:pPr>
              <w:jc w:val="center"/>
              <w:rPr>
                <w:rFonts w:ascii="UD デジタル 教科書体 NK-R" w:eastAsia="UD デジタル 教科書体 NK-R" w:hint="eastAsia"/>
              </w:rPr>
            </w:pPr>
            <w:r w:rsidRPr="001733DD">
              <w:rPr>
                <w:rFonts w:ascii="UD デジタル 教科書体 NK-R" w:eastAsia="UD デジタル 教科書体 NK-R" w:hint="eastAsia"/>
              </w:rPr>
              <w:t>４</w:t>
            </w:r>
          </w:p>
        </w:tc>
        <w:tc>
          <w:tcPr>
            <w:tcW w:w="2350" w:type="dxa"/>
            <w:gridSpan w:val="2"/>
          </w:tcPr>
          <w:p w14:paraId="7E375153" w14:textId="260BF07A" w:rsidR="00772B47" w:rsidRPr="001733DD" w:rsidRDefault="00772B47" w:rsidP="000F2FC2">
            <w:pPr>
              <w:jc w:val="center"/>
              <w:rPr>
                <w:rFonts w:ascii="UD デジタル 教科書体 NK-R" w:eastAsia="UD デジタル 教科書体 NK-R" w:hint="eastAsia"/>
              </w:rPr>
            </w:pPr>
            <w:r w:rsidRPr="001733DD">
              <w:rPr>
                <w:rFonts w:ascii="UD デジタル 教科書体 NK-R" w:eastAsia="UD デジタル 教科書体 NK-R" w:hint="eastAsia"/>
              </w:rPr>
              <w:t>５</w:t>
            </w:r>
          </w:p>
        </w:tc>
        <w:tc>
          <w:tcPr>
            <w:tcW w:w="2413" w:type="dxa"/>
            <w:gridSpan w:val="2"/>
          </w:tcPr>
          <w:p w14:paraId="02B4C682" w14:textId="534CB13D" w:rsidR="00772B47" w:rsidRPr="001733DD" w:rsidRDefault="00772B47" w:rsidP="000F2FC2">
            <w:pPr>
              <w:jc w:val="center"/>
              <w:rPr>
                <w:rFonts w:ascii="UD デジタル 教科書体 NK-R" w:eastAsia="UD デジタル 教科書体 NK-R" w:hint="eastAsia"/>
              </w:rPr>
            </w:pPr>
            <w:r w:rsidRPr="001733DD">
              <w:rPr>
                <w:rFonts w:ascii="UD デジタル 教科書体 NK-R" w:eastAsia="UD デジタル 教科書体 NK-R" w:hint="eastAsia"/>
              </w:rPr>
              <w:t>６</w:t>
            </w:r>
          </w:p>
        </w:tc>
      </w:tr>
      <w:tr w:rsidR="00772B47" w:rsidRPr="001733DD" w14:paraId="2C526752" w14:textId="6C301608" w:rsidTr="00420701">
        <w:trPr>
          <w:trHeight w:val="360"/>
        </w:trPr>
        <w:tc>
          <w:tcPr>
            <w:tcW w:w="462" w:type="dxa"/>
            <w:vMerge w:val="restart"/>
            <w:textDirection w:val="tbRlV"/>
          </w:tcPr>
          <w:p w14:paraId="3162A17A" w14:textId="77777777" w:rsidR="00772B47" w:rsidRPr="001733DD" w:rsidRDefault="00772B47" w:rsidP="000F2FC2">
            <w:pPr>
              <w:spacing w:line="240" w:lineRule="exact"/>
              <w:ind w:left="113" w:right="113"/>
              <w:jc w:val="center"/>
              <w:rPr>
                <w:rFonts w:ascii="UD デジタル 教科書体 NK-R" w:eastAsia="UD デジタル 教科書体 NK-R" w:hint="eastAsia"/>
              </w:rPr>
            </w:pPr>
            <w:r w:rsidRPr="001733DD">
              <w:rPr>
                <w:rFonts w:ascii="UD デジタル 教科書体 NK-R" w:eastAsia="UD デジタル 教科書体 NK-R" w:hint="eastAsia"/>
              </w:rPr>
              <w:t>学習の流れ</w:t>
            </w:r>
          </w:p>
        </w:tc>
        <w:tc>
          <w:tcPr>
            <w:tcW w:w="651" w:type="dxa"/>
            <w:vMerge w:val="restart"/>
          </w:tcPr>
          <w:p w14:paraId="2FD9804A" w14:textId="77777777" w:rsidR="00772B47" w:rsidRPr="001733DD" w:rsidRDefault="00772B47" w:rsidP="000F2FC2">
            <w:pPr>
              <w:jc w:val="right"/>
              <w:rPr>
                <w:rFonts w:ascii="UD デジタル 教科書体 NK-R" w:eastAsia="UD デジタル 教科書体 NK-R" w:hint="eastAsia"/>
              </w:rPr>
            </w:pPr>
            <w:r w:rsidRPr="001733DD">
              <w:rPr>
                <w:rFonts w:ascii="UD デジタル 教科書体 NK-R" w:eastAsia="UD デジタル 教科書体 NK-R" w:hint="eastAsia"/>
              </w:rPr>
              <w:t>０</w:t>
            </w:r>
          </w:p>
          <w:p w14:paraId="461B6ED9" w14:textId="77777777" w:rsidR="00772B47" w:rsidRPr="001733DD" w:rsidRDefault="00772B47" w:rsidP="000F2FC2">
            <w:pPr>
              <w:jc w:val="right"/>
              <w:rPr>
                <w:rFonts w:ascii="UD デジタル 教科書体 NK-R" w:eastAsia="UD デジタル 教科書体 NK-R" w:hint="eastAsia"/>
              </w:rPr>
            </w:pPr>
          </w:p>
          <w:p w14:paraId="25785E1D" w14:textId="77777777" w:rsidR="00772B47" w:rsidRPr="001733DD" w:rsidRDefault="00772B47" w:rsidP="000F2FC2">
            <w:pPr>
              <w:jc w:val="right"/>
              <w:rPr>
                <w:rFonts w:ascii="UD デジタル 教科書体 NK-R" w:eastAsia="UD デジタル 教科書体 NK-R" w:hint="eastAsia"/>
              </w:rPr>
            </w:pPr>
            <w:r w:rsidRPr="001733DD">
              <w:rPr>
                <w:rFonts w:ascii="UD デジタル 教科書体 NK-R" w:eastAsia="UD デジタル 教科書体 NK-R" w:hint="eastAsia"/>
              </w:rPr>
              <w:t>５</w:t>
            </w:r>
          </w:p>
          <w:p w14:paraId="15BF4BDD" w14:textId="77777777" w:rsidR="00772B47" w:rsidRPr="001733DD" w:rsidRDefault="00772B47" w:rsidP="000F2FC2">
            <w:pPr>
              <w:jc w:val="right"/>
              <w:rPr>
                <w:rFonts w:ascii="UD デジタル 教科書体 NK-R" w:eastAsia="UD デジタル 教科書体 NK-R" w:hint="eastAsia"/>
              </w:rPr>
            </w:pPr>
          </w:p>
          <w:p w14:paraId="66CE2224" w14:textId="77777777" w:rsidR="00772B47" w:rsidRPr="001733DD" w:rsidRDefault="00772B47" w:rsidP="000F2FC2">
            <w:pPr>
              <w:jc w:val="right"/>
              <w:rPr>
                <w:rFonts w:ascii="UD デジタル 教科書体 NK-R" w:eastAsia="UD デジタル 教科書体 NK-R" w:hint="eastAsia"/>
              </w:rPr>
            </w:pPr>
          </w:p>
          <w:p w14:paraId="0D00BC83" w14:textId="77777777" w:rsidR="00772B47" w:rsidRPr="001733DD" w:rsidRDefault="00772B47" w:rsidP="000F2FC2">
            <w:pPr>
              <w:jc w:val="right"/>
              <w:rPr>
                <w:rFonts w:ascii="UD デジタル 教科書体 NK-R" w:eastAsia="UD デジタル 教科書体 NK-R" w:hint="eastAsia"/>
              </w:rPr>
            </w:pPr>
          </w:p>
          <w:p w14:paraId="704CA39C" w14:textId="77777777" w:rsidR="00772B47" w:rsidRPr="001733DD" w:rsidRDefault="00772B47" w:rsidP="000F2FC2">
            <w:pPr>
              <w:jc w:val="right"/>
              <w:rPr>
                <w:rFonts w:ascii="UD デジタル 教科書体 NK-R" w:eastAsia="UD デジタル 教科書体 NK-R" w:hint="eastAsia"/>
              </w:rPr>
            </w:pPr>
          </w:p>
          <w:p w14:paraId="472D9673" w14:textId="77777777" w:rsidR="00772B47" w:rsidRPr="001733DD" w:rsidRDefault="00772B47" w:rsidP="000F2FC2">
            <w:pPr>
              <w:jc w:val="right"/>
              <w:rPr>
                <w:rFonts w:ascii="UD デジタル 教科書体 NK-R" w:eastAsia="UD デジタル 教科書体 NK-R" w:hint="eastAsia"/>
              </w:rPr>
            </w:pPr>
          </w:p>
          <w:p w14:paraId="3AF1A081" w14:textId="77777777" w:rsidR="00772B47" w:rsidRPr="001733DD" w:rsidRDefault="00772B47" w:rsidP="000F2FC2">
            <w:pPr>
              <w:jc w:val="right"/>
              <w:rPr>
                <w:rFonts w:ascii="UD デジタル 教科書体 NK-R" w:eastAsia="UD デジタル 教科書体 NK-R" w:hint="eastAsia"/>
              </w:rPr>
            </w:pPr>
          </w:p>
          <w:p w14:paraId="62A74FD3" w14:textId="77777777" w:rsidR="00772B47" w:rsidRPr="001733DD" w:rsidRDefault="00772B47" w:rsidP="000F2FC2">
            <w:pPr>
              <w:jc w:val="right"/>
              <w:rPr>
                <w:rFonts w:ascii="UD デジタル 教科書体 NK-R" w:eastAsia="UD デジタル 教科書体 NK-R" w:hint="eastAsia"/>
              </w:rPr>
            </w:pPr>
            <w:r w:rsidRPr="001733DD">
              <w:rPr>
                <w:rFonts w:ascii="UD デジタル 教科書体 NK-R" w:eastAsia="UD デジタル 教科書体 NK-R" w:hint="eastAsia"/>
              </w:rPr>
              <w:t>２０</w:t>
            </w:r>
          </w:p>
          <w:p w14:paraId="47AE3F1F" w14:textId="77777777" w:rsidR="00772B47" w:rsidRPr="001733DD" w:rsidRDefault="00772B47" w:rsidP="000F2FC2">
            <w:pPr>
              <w:jc w:val="right"/>
              <w:rPr>
                <w:rFonts w:ascii="UD デジタル 教科書体 NK-R" w:eastAsia="UD デジタル 教科書体 NK-R" w:hint="eastAsia"/>
              </w:rPr>
            </w:pPr>
          </w:p>
          <w:p w14:paraId="02B87091" w14:textId="77777777" w:rsidR="00772B47" w:rsidRPr="001733DD" w:rsidRDefault="00772B47" w:rsidP="000F2FC2">
            <w:pPr>
              <w:jc w:val="right"/>
              <w:rPr>
                <w:rFonts w:ascii="UD デジタル 教科書体 NK-R" w:eastAsia="UD デジタル 教科書体 NK-R" w:hint="eastAsia"/>
              </w:rPr>
            </w:pPr>
          </w:p>
          <w:p w14:paraId="78C31827" w14:textId="77777777" w:rsidR="00772B47" w:rsidRPr="001733DD" w:rsidRDefault="00772B47" w:rsidP="000F2FC2">
            <w:pPr>
              <w:jc w:val="right"/>
              <w:rPr>
                <w:rFonts w:ascii="UD デジタル 教科書体 NK-R" w:eastAsia="UD デジタル 教科書体 NK-R" w:hint="eastAsia"/>
              </w:rPr>
            </w:pPr>
          </w:p>
          <w:p w14:paraId="6F829A30" w14:textId="77777777" w:rsidR="00772B47" w:rsidRPr="001733DD" w:rsidRDefault="00772B47" w:rsidP="000F2FC2">
            <w:pPr>
              <w:jc w:val="right"/>
              <w:rPr>
                <w:rFonts w:ascii="UD デジタル 教科書体 NK-R" w:eastAsia="UD デジタル 教科書体 NK-R" w:hint="eastAsia"/>
              </w:rPr>
            </w:pPr>
          </w:p>
          <w:p w14:paraId="00620453" w14:textId="34C44D3B" w:rsidR="00772B47" w:rsidRDefault="00772B47" w:rsidP="000F2FC2">
            <w:pPr>
              <w:jc w:val="right"/>
              <w:rPr>
                <w:rFonts w:ascii="UD デジタル 教科書体 NK-R" w:eastAsia="UD デジタル 教科書体 NK-R"/>
              </w:rPr>
            </w:pPr>
          </w:p>
          <w:p w14:paraId="69D3ACBE" w14:textId="7896ECD5" w:rsidR="00D45355" w:rsidRDefault="00D45355" w:rsidP="000F2FC2">
            <w:pPr>
              <w:jc w:val="right"/>
              <w:rPr>
                <w:rFonts w:ascii="UD デジタル 教科書体 NK-R" w:eastAsia="UD デジタル 教科書体 NK-R"/>
              </w:rPr>
            </w:pPr>
          </w:p>
          <w:p w14:paraId="53989637" w14:textId="77777777" w:rsidR="00772B47" w:rsidRPr="001733DD" w:rsidRDefault="00772B47" w:rsidP="000F2FC2">
            <w:pPr>
              <w:jc w:val="right"/>
              <w:rPr>
                <w:rFonts w:ascii="UD デジタル 教科書体 NK-R" w:eastAsia="UD デジタル 教科書体 NK-R" w:hint="eastAsia"/>
              </w:rPr>
            </w:pPr>
            <w:r w:rsidRPr="001733DD">
              <w:rPr>
                <w:rFonts w:ascii="UD デジタル 教科書体 NK-R" w:eastAsia="UD デジタル 教科書体 NK-R" w:hint="eastAsia"/>
              </w:rPr>
              <w:t>４５</w:t>
            </w:r>
          </w:p>
        </w:tc>
        <w:tc>
          <w:tcPr>
            <w:tcW w:w="14277" w:type="dxa"/>
            <w:gridSpan w:val="9"/>
          </w:tcPr>
          <w:p w14:paraId="6FE7390E" w14:textId="2BDADB18" w:rsidR="00772B47" w:rsidRPr="001733DD" w:rsidRDefault="00772B47" w:rsidP="007D5CB5">
            <w:pPr>
              <w:spacing w:line="240" w:lineRule="exact"/>
              <w:jc w:val="center"/>
              <w:rPr>
                <w:rFonts w:ascii="UD デジタル 教科書体 NK-R" w:eastAsia="UD デジタル 教科書体 NK-R" w:hint="eastAsia"/>
                <w:szCs w:val="21"/>
              </w:rPr>
            </w:pPr>
            <w:r w:rsidRPr="001733DD">
              <w:rPr>
                <w:rFonts w:ascii="UD デジタル 教科書体 NK-R" w:eastAsia="UD デジタル 教科書体 NK-R" w:hint="eastAsia"/>
                <w:szCs w:val="21"/>
              </w:rPr>
              <w:t xml:space="preserve">１．整列・あいさつ　２．準備運動　</w:t>
            </w:r>
            <w:r w:rsidRPr="001733DD">
              <w:rPr>
                <w:rFonts w:ascii="UD デジタル 教科書体 NK-R" w:eastAsia="UD デジタル 教科書体 NK-R" w:hint="eastAsia"/>
                <w:szCs w:val="21"/>
              </w:rPr>
              <w:t>３．めあての確認</w:t>
            </w:r>
          </w:p>
          <w:p w14:paraId="0BCA2294" w14:textId="2A1729D0" w:rsidR="00772B47" w:rsidRPr="001733DD" w:rsidRDefault="001733DD" w:rsidP="001733DD">
            <w:pPr>
              <w:spacing w:line="240" w:lineRule="exact"/>
              <w:jc w:val="center"/>
              <w:rPr>
                <w:rFonts w:ascii="UD デジタル 教科書体 NK-R" w:eastAsia="UD デジタル 教科書体 NK-R" w:hint="eastAsia"/>
                <w:szCs w:val="21"/>
              </w:rPr>
            </w:pPr>
            <w:r w:rsidRPr="001733DD">
              <w:rPr>
                <w:rFonts w:ascii="UD デジタル 教科書体 NK-R" w:eastAsia="UD デジタル 教科書体 NK-R" w:hAnsi="游明朝" w:cs="Times New Roman" w:hint="eastAsia"/>
                <w:szCs w:val="22"/>
              </w:rPr>
              <w:t>★基礎感覚運動…</w:t>
            </w:r>
            <w:r w:rsidRPr="001733DD">
              <w:rPr>
                <w:rFonts w:ascii="UD デジタル 教科書体 NK-R" w:eastAsia="UD デジタル 教科書体 NK-R" w:hAnsi="游明朝" w:cs="Times New Roman" w:hint="eastAsia"/>
                <w:sz w:val="18"/>
              </w:rPr>
              <w:t>ケンパー　ラダー　連続ゴムとび（左右）　いろいろなジャンプ（一回転）　テープタッチジャンプ ボールキックジャンプ</w:t>
            </w:r>
          </w:p>
        </w:tc>
      </w:tr>
      <w:tr w:rsidR="00772B47" w:rsidRPr="001733DD" w14:paraId="6FCD0701" w14:textId="649D40EF" w:rsidTr="00420701">
        <w:tc>
          <w:tcPr>
            <w:tcW w:w="462" w:type="dxa"/>
            <w:vMerge/>
          </w:tcPr>
          <w:p w14:paraId="70526C88" w14:textId="77777777" w:rsidR="00772B47" w:rsidRPr="001733DD" w:rsidRDefault="00772B47" w:rsidP="00772B47">
            <w:pPr>
              <w:spacing w:line="240" w:lineRule="exact"/>
              <w:rPr>
                <w:rFonts w:ascii="UD デジタル 教科書体 NK-R" w:eastAsia="UD デジタル 教科書体 NK-R" w:hint="eastAsia"/>
              </w:rPr>
            </w:pPr>
          </w:p>
        </w:tc>
        <w:tc>
          <w:tcPr>
            <w:tcW w:w="651" w:type="dxa"/>
            <w:vMerge/>
          </w:tcPr>
          <w:p w14:paraId="251AA301" w14:textId="77777777" w:rsidR="00772B47" w:rsidRPr="001733DD" w:rsidRDefault="00772B47" w:rsidP="00772B47">
            <w:pPr>
              <w:rPr>
                <w:rFonts w:ascii="UD デジタル 教科書体 NK-R" w:eastAsia="UD デジタル 教科書体 NK-R" w:hint="eastAsia"/>
              </w:rPr>
            </w:pPr>
          </w:p>
        </w:tc>
        <w:tc>
          <w:tcPr>
            <w:tcW w:w="2284" w:type="dxa"/>
            <w:gridSpan w:val="2"/>
            <w:shd w:val="clear" w:color="auto" w:fill="D9D9D9" w:themeFill="background1" w:themeFillShade="D9"/>
          </w:tcPr>
          <w:p w14:paraId="09EC321C" w14:textId="77777777"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【めあて】</w:t>
            </w:r>
          </w:p>
          <w:p w14:paraId="454B205B" w14:textId="361D0B86" w:rsidR="00772B47" w:rsidRPr="001733DD" w:rsidRDefault="00772B47" w:rsidP="00772B47">
            <w:pPr>
              <w:spacing w:line="24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学習の進め方を知り、基礎感覚運動をやってみよう。</w:t>
            </w:r>
          </w:p>
        </w:tc>
        <w:tc>
          <w:tcPr>
            <w:tcW w:w="2410" w:type="dxa"/>
            <w:tcBorders>
              <w:bottom w:val="single" w:sz="4" w:space="0" w:color="auto"/>
            </w:tcBorders>
            <w:shd w:val="clear" w:color="auto" w:fill="D9D9D9" w:themeFill="background1" w:themeFillShade="D9"/>
          </w:tcPr>
          <w:p w14:paraId="6E252822" w14:textId="77777777" w:rsidR="00772B47" w:rsidRPr="001733DD" w:rsidRDefault="00772B47" w:rsidP="00772B47">
            <w:pPr>
              <w:spacing w:line="24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【めあて】</w:t>
            </w:r>
          </w:p>
          <w:p w14:paraId="2281A1D4" w14:textId="238F5712" w:rsidR="00772B47" w:rsidRPr="001733DD" w:rsidRDefault="00772B47" w:rsidP="00772B47">
            <w:pPr>
              <w:spacing w:line="24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３歩、５歩の助走にチャレンジしよう。</w:t>
            </w:r>
          </w:p>
        </w:tc>
        <w:tc>
          <w:tcPr>
            <w:tcW w:w="2126" w:type="dxa"/>
            <w:tcBorders>
              <w:bottom w:val="single" w:sz="4" w:space="0" w:color="auto"/>
            </w:tcBorders>
            <w:shd w:val="clear" w:color="auto" w:fill="D9D9D9" w:themeFill="background1" w:themeFillShade="D9"/>
          </w:tcPr>
          <w:p w14:paraId="622A170F" w14:textId="77777777" w:rsidR="00772B47" w:rsidRPr="001733DD" w:rsidRDefault="00772B47" w:rsidP="00772B47">
            <w:pPr>
              <w:spacing w:line="24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【めあて】</w:t>
            </w:r>
          </w:p>
          <w:p w14:paraId="03C37A83" w14:textId="1276342A" w:rsidR="00772B47" w:rsidRPr="001733DD" w:rsidRDefault="00772B47" w:rsidP="00772B47">
            <w:pPr>
              <w:spacing w:line="24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力強い踏切と足の振り上げにチャレンジしよう。</w:t>
            </w:r>
          </w:p>
        </w:tc>
        <w:tc>
          <w:tcPr>
            <w:tcW w:w="2694" w:type="dxa"/>
            <w:tcBorders>
              <w:bottom w:val="single" w:sz="4" w:space="0" w:color="auto"/>
            </w:tcBorders>
            <w:shd w:val="clear" w:color="auto" w:fill="D9D9D9" w:themeFill="background1" w:themeFillShade="D9"/>
          </w:tcPr>
          <w:p w14:paraId="7D3FA1D1" w14:textId="77777777" w:rsidR="00772B47" w:rsidRPr="001733DD" w:rsidRDefault="00772B47" w:rsidP="00772B47">
            <w:pPr>
              <w:spacing w:line="24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【めあて】</w:t>
            </w:r>
          </w:p>
          <w:p w14:paraId="0D2FD1E7" w14:textId="23528AB5" w:rsidR="00C95DC7" w:rsidRPr="001733DD" w:rsidRDefault="00C95DC7" w:rsidP="00772B47">
            <w:pPr>
              <w:spacing w:line="240" w:lineRule="exact"/>
              <w:rPr>
                <w:rFonts w:ascii="UD デジタル 教科書体 NK-R" w:eastAsia="UD デジタル 教科書体 NK-R" w:hint="eastAsia"/>
                <w:sz w:val="18"/>
              </w:rPr>
            </w:pPr>
            <w:r>
              <w:rPr>
                <w:rFonts w:ascii="UD デジタル 教科書体 NK-R" w:eastAsia="UD デジタル 教科書体 NK-R" w:hint="eastAsia"/>
                <w:sz w:val="18"/>
              </w:rPr>
              <w:t>自己の課題を見つけて、クリアを目指そう！！</w:t>
            </w:r>
          </w:p>
        </w:tc>
        <w:tc>
          <w:tcPr>
            <w:tcW w:w="2350" w:type="dxa"/>
            <w:gridSpan w:val="2"/>
            <w:tcBorders>
              <w:bottom w:val="single" w:sz="4" w:space="0" w:color="auto"/>
            </w:tcBorders>
            <w:shd w:val="clear" w:color="auto" w:fill="D9D9D9" w:themeFill="background1" w:themeFillShade="D9"/>
          </w:tcPr>
          <w:p w14:paraId="02FF063A" w14:textId="77777777" w:rsidR="00772B47" w:rsidRPr="001733DD" w:rsidRDefault="00772B47" w:rsidP="00772B47">
            <w:pPr>
              <w:spacing w:line="200" w:lineRule="exact"/>
              <w:rPr>
                <w:rFonts w:ascii="UD デジタル 教科書体 NK-R" w:eastAsia="UD デジタル 教科書体 NK-R" w:hAnsi="游明朝" w:cs="Times New Roman" w:hint="eastAsia"/>
                <w:sz w:val="20"/>
                <w:szCs w:val="20"/>
              </w:rPr>
            </w:pPr>
            <w:r w:rsidRPr="001733DD">
              <w:rPr>
                <w:rFonts w:ascii="UD デジタル 教科書体 NK-R" w:eastAsia="UD デジタル 教科書体 NK-R" w:hAnsi="游明朝" w:cs="Times New Roman" w:hint="eastAsia"/>
                <w:sz w:val="20"/>
                <w:szCs w:val="20"/>
              </w:rPr>
              <w:t>【めあて】</w:t>
            </w:r>
          </w:p>
          <w:p w14:paraId="458D5DFB" w14:textId="0C9E9F70" w:rsidR="00772B47" w:rsidRPr="001733DD" w:rsidRDefault="00772B47" w:rsidP="00772B47">
            <w:pPr>
              <w:spacing w:line="240" w:lineRule="exact"/>
              <w:rPr>
                <w:rFonts w:ascii="UD デジタル 教科書体 NK-R" w:eastAsia="UD デジタル 教科書体 NK-R" w:hint="eastAsia"/>
                <w:sz w:val="18"/>
              </w:rPr>
            </w:pPr>
            <w:r w:rsidRPr="001733DD">
              <w:rPr>
                <w:rFonts w:ascii="UD デジタル 教科書体 NK-R" w:eastAsia="UD デジタル 教科書体 NK-R" w:hAnsi="游明朝" w:cs="Times New Roman" w:hint="eastAsia"/>
                <w:sz w:val="20"/>
                <w:szCs w:val="20"/>
              </w:rPr>
              <w:t>走り高跳びゲームで自己最高記録に挑戦しよう！！</w:t>
            </w:r>
          </w:p>
        </w:tc>
        <w:tc>
          <w:tcPr>
            <w:tcW w:w="2413" w:type="dxa"/>
            <w:gridSpan w:val="2"/>
            <w:tcBorders>
              <w:bottom w:val="single" w:sz="4" w:space="0" w:color="auto"/>
            </w:tcBorders>
            <w:shd w:val="clear" w:color="auto" w:fill="D9D9D9" w:themeFill="background1" w:themeFillShade="D9"/>
          </w:tcPr>
          <w:p w14:paraId="466880E8" w14:textId="77777777" w:rsidR="00772B47" w:rsidRPr="001733DD" w:rsidRDefault="00772B47" w:rsidP="00772B47">
            <w:pPr>
              <w:spacing w:line="200" w:lineRule="exact"/>
              <w:rPr>
                <w:rFonts w:ascii="UD デジタル 教科書体 NK-R" w:eastAsia="UD デジタル 教科書体 NK-R" w:hAnsi="游明朝" w:cs="Times New Roman" w:hint="eastAsia"/>
                <w:sz w:val="20"/>
                <w:szCs w:val="20"/>
              </w:rPr>
            </w:pPr>
            <w:r w:rsidRPr="001733DD">
              <w:rPr>
                <w:rFonts w:ascii="UD デジタル 教科書体 NK-R" w:eastAsia="UD デジタル 教科書体 NK-R" w:hAnsi="游明朝" w:cs="Times New Roman" w:hint="eastAsia"/>
                <w:sz w:val="20"/>
                <w:szCs w:val="20"/>
              </w:rPr>
              <w:t>【めあて】</w:t>
            </w:r>
          </w:p>
          <w:p w14:paraId="7FD1015D" w14:textId="322629A9" w:rsidR="00772B47" w:rsidRPr="001733DD" w:rsidRDefault="00772B47" w:rsidP="00772B47">
            <w:pPr>
              <w:spacing w:line="240" w:lineRule="exact"/>
              <w:rPr>
                <w:rFonts w:ascii="UD デジタル 教科書体 NK-R" w:eastAsia="UD デジタル 教科書体 NK-R" w:hint="eastAsia"/>
                <w:sz w:val="18"/>
              </w:rPr>
            </w:pPr>
            <w:r w:rsidRPr="001733DD">
              <w:rPr>
                <w:rFonts w:ascii="UD デジタル 教科書体 NK-R" w:eastAsia="UD デジタル 教科書体 NK-R" w:hAnsi="游明朝" w:cs="Times New Roman" w:hint="eastAsia"/>
                <w:sz w:val="20"/>
                <w:szCs w:val="20"/>
              </w:rPr>
              <w:t>走り高跳びゲームで自己最高記録に挑戦しよう！！</w:t>
            </w:r>
          </w:p>
        </w:tc>
      </w:tr>
      <w:tr w:rsidR="00772B47" w:rsidRPr="001733DD" w14:paraId="4DB006A9" w14:textId="102E463F" w:rsidTr="00420701">
        <w:trPr>
          <w:trHeight w:val="150"/>
        </w:trPr>
        <w:tc>
          <w:tcPr>
            <w:tcW w:w="462" w:type="dxa"/>
            <w:vMerge/>
          </w:tcPr>
          <w:p w14:paraId="27929C83" w14:textId="77777777" w:rsidR="00772B47" w:rsidRPr="001733DD" w:rsidRDefault="00772B47" w:rsidP="00772B47">
            <w:pPr>
              <w:spacing w:line="240" w:lineRule="exact"/>
              <w:rPr>
                <w:rFonts w:ascii="UD デジタル 教科書体 NK-R" w:eastAsia="UD デジタル 教科書体 NK-R" w:hint="eastAsia"/>
              </w:rPr>
            </w:pPr>
          </w:p>
        </w:tc>
        <w:tc>
          <w:tcPr>
            <w:tcW w:w="651" w:type="dxa"/>
            <w:vMerge/>
          </w:tcPr>
          <w:p w14:paraId="3E8B1DD7" w14:textId="77777777" w:rsidR="00772B47" w:rsidRPr="001733DD" w:rsidRDefault="00772B47" w:rsidP="00772B47">
            <w:pPr>
              <w:rPr>
                <w:rFonts w:ascii="UD デジタル 教科書体 NK-R" w:eastAsia="UD デジタル 教科書体 NK-R" w:hint="eastAsia"/>
              </w:rPr>
            </w:pPr>
          </w:p>
        </w:tc>
        <w:tc>
          <w:tcPr>
            <w:tcW w:w="2284" w:type="dxa"/>
            <w:gridSpan w:val="2"/>
            <w:vMerge w:val="restart"/>
          </w:tcPr>
          <w:p w14:paraId="7A04892F" w14:textId="77777777" w:rsidR="00772B47" w:rsidRPr="001733DD" w:rsidRDefault="00772B47" w:rsidP="00772B47">
            <w:pPr>
              <w:spacing w:line="200" w:lineRule="exact"/>
              <w:rPr>
                <w:rFonts w:ascii="UD デジタル 教科書体 NK-R" w:eastAsia="UD デジタル 教科書体 NK-R" w:hint="eastAsia"/>
                <w:b/>
                <w:sz w:val="14"/>
              </w:rPr>
            </w:pPr>
            <w:r w:rsidRPr="001733DD">
              <w:rPr>
                <w:rFonts w:ascii="UD デジタル 教科書体 NK-R" w:eastAsia="UD デジタル 教科書体 NK-R" w:hint="eastAsia"/>
                <w:b/>
                <w:sz w:val="18"/>
              </w:rPr>
              <w:t xml:space="preserve">４ </w:t>
            </w:r>
            <w:r w:rsidRPr="001733DD">
              <w:rPr>
                <w:rFonts w:ascii="UD デジタル 教科書体 NK-R" w:eastAsia="UD デジタル 教科書体 NK-R" w:hint="eastAsia"/>
                <w:b/>
                <w:sz w:val="14"/>
              </w:rPr>
              <w:t>オリエンテーション</w:t>
            </w:r>
          </w:p>
          <w:p w14:paraId="1B0FC63D" w14:textId="77777777"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・学習の進め方</w:t>
            </w:r>
          </w:p>
          <w:p w14:paraId="4734D6DF" w14:textId="77777777"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・１時間の流れ</w:t>
            </w:r>
          </w:p>
          <w:p w14:paraId="5123F224" w14:textId="77777777"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・場づくり</w:t>
            </w:r>
          </w:p>
          <w:p w14:paraId="6B0D33B4" w14:textId="77777777"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・約束</w:t>
            </w:r>
          </w:p>
          <w:p w14:paraId="74857E6B" w14:textId="77777777"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・片付け</w:t>
            </w:r>
          </w:p>
          <w:p w14:paraId="404FBCCB" w14:textId="77777777" w:rsidR="00772B47" w:rsidRPr="001733DD" w:rsidRDefault="00772B47" w:rsidP="00772B47">
            <w:pPr>
              <w:spacing w:line="200" w:lineRule="exact"/>
              <w:rPr>
                <w:rFonts w:ascii="UD デジタル 教科書体 NK-R" w:eastAsia="UD デジタル 教科書体 NK-R" w:hint="eastAsia"/>
                <w:sz w:val="18"/>
              </w:rPr>
            </w:pPr>
          </w:p>
          <w:p w14:paraId="4E0A7D34" w14:textId="77777777" w:rsidR="00772B47" w:rsidRPr="001733DD" w:rsidRDefault="00772B47" w:rsidP="00772B47">
            <w:pPr>
              <w:spacing w:line="200" w:lineRule="exact"/>
              <w:rPr>
                <w:rFonts w:ascii="UD デジタル 教科書体 NK-R" w:eastAsia="UD デジタル 教科書体 NK-R" w:hint="eastAsia"/>
                <w:b/>
                <w:sz w:val="18"/>
              </w:rPr>
            </w:pPr>
            <w:r w:rsidRPr="001733DD">
              <w:rPr>
                <w:rFonts w:ascii="UD デジタル 教科書体 NK-R" w:eastAsia="UD デジタル 教科書体 NK-R" w:hint="eastAsia"/>
                <w:b/>
                <w:sz w:val="18"/>
              </w:rPr>
              <w:t>５ 基礎感覚運動</w:t>
            </w:r>
          </w:p>
          <w:p w14:paraId="1413ADB4" w14:textId="76B49E55"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・じゃんけん大またステップ</w:t>
            </w:r>
          </w:p>
          <w:p w14:paraId="0A2B12E6" w14:textId="06A6C6D1"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・ケンケンパ</w:t>
            </w:r>
          </w:p>
          <w:p w14:paraId="4725FEB7" w14:textId="004964D3"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w:t>
            </w:r>
            <w:r w:rsidR="00D86E75">
              <w:rPr>
                <w:rFonts w:ascii="UD デジタル 教科書体 NK-R" w:eastAsia="UD デジタル 教科書体 NK-R" w:hint="eastAsia"/>
                <w:sz w:val="18"/>
              </w:rPr>
              <w:t>いろいろなジャンプ</w:t>
            </w:r>
          </w:p>
          <w:p w14:paraId="436C46FE" w14:textId="77777777" w:rsidR="00772B47" w:rsidRPr="001733DD" w:rsidRDefault="00772B47" w:rsidP="00772B47">
            <w:pPr>
              <w:spacing w:line="200" w:lineRule="exact"/>
              <w:rPr>
                <w:rFonts w:ascii="UD デジタル 教科書体 NK-R" w:eastAsia="UD デジタル 教科書体 NK-R" w:hint="eastAsia"/>
                <w:b/>
                <w:sz w:val="18"/>
              </w:rPr>
            </w:pPr>
          </w:p>
          <w:p w14:paraId="2DC4007F" w14:textId="0DBFBF7F" w:rsidR="00772B47" w:rsidRPr="001733DD" w:rsidRDefault="00772B47" w:rsidP="00772B47">
            <w:pPr>
              <w:spacing w:line="200" w:lineRule="exact"/>
              <w:rPr>
                <w:rFonts w:ascii="UD デジタル 教科書体 NK-R" w:eastAsia="UD デジタル 教科書体 NK-R" w:hint="eastAsia"/>
                <w:b/>
                <w:sz w:val="16"/>
              </w:rPr>
            </w:pPr>
            <w:r w:rsidRPr="001733DD">
              <w:rPr>
                <w:rFonts w:ascii="UD デジタル 教科書体 NK-R" w:eastAsia="UD デジタル 教科書体 NK-R" w:hint="eastAsia"/>
                <w:b/>
                <w:sz w:val="18"/>
              </w:rPr>
              <w:t>６ リズミカルな助走で遠くにとんで、記録に挑戦しよう。</w:t>
            </w:r>
          </w:p>
          <w:p w14:paraId="5BF55DB8" w14:textId="6B43DC8C"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今自分がどれだけ跳べるのかとんでみよう。</w:t>
            </w:r>
          </w:p>
          <w:p w14:paraId="76F2C76B" w14:textId="77777777" w:rsidR="00772B47" w:rsidRDefault="00D86E75" w:rsidP="00772B47">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３～</w:t>
            </w:r>
            <w:r w:rsidR="00772B47" w:rsidRPr="001733DD">
              <w:rPr>
                <w:rFonts w:ascii="UD デジタル 教科書体 NK-R" w:eastAsia="UD デジタル 教科書体 NK-R" w:hint="eastAsia"/>
                <w:sz w:val="18"/>
              </w:rPr>
              <w:t>５</w:t>
            </w:r>
            <w:r>
              <w:rPr>
                <w:rFonts w:ascii="UD デジタル 教科書体 NK-R" w:eastAsia="UD デジタル 教科書体 NK-R" w:hint="eastAsia"/>
                <w:sz w:val="18"/>
              </w:rPr>
              <w:t>歩</w:t>
            </w:r>
            <w:r w:rsidR="00772B47" w:rsidRPr="001733DD">
              <w:rPr>
                <w:rFonts w:ascii="UD デジタル 教科書体 NK-R" w:eastAsia="UD デジタル 教科書体 NK-R" w:hint="eastAsia"/>
                <w:sz w:val="18"/>
              </w:rPr>
              <w:t>助走で幅跳びをしてみる。</w:t>
            </w:r>
          </w:p>
          <w:p w14:paraId="180F06B1" w14:textId="77777777" w:rsidR="00D86E75" w:rsidRDefault="00D86E75" w:rsidP="00772B47">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※目安の記録</w:t>
            </w:r>
          </w:p>
          <w:p w14:paraId="6851F439" w14:textId="6FDE0F07" w:rsidR="00D86E75" w:rsidRPr="001733DD" w:rsidRDefault="00D86E75" w:rsidP="00772B47">
            <w:pPr>
              <w:spacing w:line="200" w:lineRule="exact"/>
              <w:rPr>
                <w:rFonts w:ascii="UD デジタル 教科書体 NK-R" w:eastAsia="UD デジタル 教科書体 NK-R" w:hint="eastAsia"/>
                <w:sz w:val="18"/>
              </w:rPr>
            </w:pPr>
            <w:r>
              <w:rPr>
                <w:rFonts w:ascii="UD デジタル 教科書体 NK-R" w:eastAsia="UD デジタル 教科書体 NK-R" w:hint="eastAsia"/>
                <w:sz w:val="18"/>
              </w:rPr>
              <w:t>※５０ｍ走のタイムと身長から出せる目安も可</w:t>
            </w:r>
          </w:p>
        </w:tc>
        <w:tc>
          <w:tcPr>
            <w:tcW w:w="2410" w:type="dxa"/>
            <w:tcBorders>
              <w:bottom w:val="dashed" w:sz="4" w:space="0" w:color="auto"/>
            </w:tcBorders>
          </w:tcPr>
          <w:p w14:paraId="04FC41B1" w14:textId="13AC3A49"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b/>
                <w:sz w:val="18"/>
              </w:rPr>
              <w:t>４．活動①</w:t>
            </w:r>
          </w:p>
        </w:tc>
        <w:tc>
          <w:tcPr>
            <w:tcW w:w="2126" w:type="dxa"/>
            <w:tcBorders>
              <w:bottom w:val="dashed" w:sz="4" w:space="0" w:color="auto"/>
            </w:tcBorders>
          </w:tcPr>
          <w:p w14:paraId="40FD4BAA" w14:textId="52D76038"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b/>
                <w:sz w:val="18"/>
              </w:rPr>
              <w:t>４．活動①</w:t>
            </w:r>
          </w:p>
        </w:tc>
        <w:tc>
          <w:tcPr>
            <w:tcW w:w="2694" w:type="dxa"/>
            <w:tcBorders>
              <w:bottom w:val="dashed" w:sz="4" w:space="0" w:color="auto"/>
            </w:tcBorders>
          </w:tcPr>
          <w:p w14:paraId="3F501E39" w14:textId="2FBF8515" w:rsidR="00772B47" w:rsidRPr="001733DD" w:rsidRDefault="00772B47" w:rsidP="00772B47">
            <w:pPr>
              <w:spacing w:line="200" w:lineRule="exact"/>
              <w:rPr>
                <w:rFonts w:ascii="UD デジタル 教科書体 NK-R" w:eastAsia="UD デジタル 教科書体 NK-R" w:hint="eastAsia"/>
                <w:sz w:val="16"/>
              </w:rPr>
            </w:pPr>
            <w:r w:rsidRPr="001733DD">
              <w:rPr>
                <w:rFonts w:ascii="UD デジタル 教科書体 NK-R" w:eastAsia="UD デジタル 教科書体 NK-R" w:hint="eastAsia"/>
                <w:b/>
                <w:sz w:val="18"/>
              </w:rPr>
              <w:t>４．活動①</w:t>
            </w:r>
          </w:p>
        </w:tc>
        <w:tc>
          <w:tcPr>
            <w:tcW w:w="2350" w:type="dxa"/>
            <w:gridSpan w:val="2"/>
            <w:tcBorders>
              <w:bottom w:val="dashed" w:sz="4" w:space="0" w:color="auto"/>
            </w:tcBorders>
          </w:tcPr>
          <w:p w14:paraId="590CBCD2" w14:textId="16BA1198" w:rsidR="00772B47" w:rsidRPr="001733DD" w:rsidRDefault="00772B47" w:rsidP="00772B47">
            <w:pPr>
              <w:spacing w:line="200" w:lineRule="exact"/>
              <w:rPr>
                <w:rFonts w:ascii="UD デジタル 教科書体 NK-R" w:eastAsia="UD デジタル 教科書体 NK-R" w:hint="eastAsia"/>
                <w:b/>
                <w:sz w:val="18"/>
              </w:rPr>
            </w:pPr>
            <w:r w:rsidRPr="001733DD">
              <w:rPr>
                <w:rFonts w:ascii="UD デジタル 教科書体 NK-R" w:eastAsia="UD デジタル 教科書体 NK-R" w:hint="eastAsia"/>
                <w:b/>
                <w:sz w:val="18"/>
              </w:rPr>
              <w:t>４．活動①</w:t>
            </w:r>
          </w:p>
        </w:tc>
        <w:tc>
          <w:tcPr>
            <w:tcW w:w="2413" w:type="dxa"/>
            <w:gridSpan w:val="2"/>
            <w:tcBorders>
              <w:bottom w:val="dashed" w:sz="4" w:space="0" w:color="auto"/>
            </w:tcBorders>
          </w:tcPr>
          <w:p w14:paraId="5A49A34C" w14:textId="7B41B720" w:rsidR="00772B47" w:rsidRPr="001733DD" w:rsidRDefault="00772B47" w:rsidP="00772B47">
            <w:pPr>
              <w:spacing w:line="200" w:lineRule="exact"/>
              <w:rPr>
                <w:rFonts w:ascii="UD デジタル 教科書体 NK-R" w:eastAsia="UD デジタル 教科書体 NK-R" w:hint="eastAsia"/>
                <w:b/>
                <w:sz w:val="18"/>
              </w:rPr>
            </w:pPr>
            <w:r w:rsidRPr="001733DD">
              <w:rPr>
                <w:rFonts w:ascii="UD デジタル 教科書体 NK-R" w:eastAsia="UD デジタル 教科書体 NK-R" w:hint="eastAsia"/>
                <w:b/>
                <w:sz w:val="18"/>
              </w:rPr>
              <w:t>４．活動①</w:t>
            </w:r>
          </w:p>
        </w:tc>
      </w:tr>
      <w:tr w:rsidR="00772B47" w:rsidRPr="001733DD" w14:paraId="1EC9DC4E" w14:textId="560A6E3A" w:rsidTr="00420701">
        <w:trPr>
          <w:trHeight w:val="1257"/>
        </w:trPr>
        <w:tc>
          <w:tcPr>
            <w:tcW w:w="462" w:type="dxa"/>
            <w:vMerge/>
          </w:tcPr>
          <w:p w14:paraId="42AE7064" w14:textId="77777777" w:rsidR="00772B47" w:rsidRPr="001733DD" w:rsidRDefault="00772B47" w:rsidP="00772B47">
            <w:pPr>
              <w:spacing w:line="240" w:lineRule="exact"/>
              <w:rPr>
                <w:rFonts w:ascii="UD デジタル 教科書体 NK-R" w:eastAsia="UD デジタル 教科書体 NK-R" w:hint="eastAsia"/>
              </w:rPr>
            </w:pPr>
          </w:p>
        </w:tc>
        <w:tc>
          <w:tcPr>
            <w:tcW w:w="651" w:type="dxa"/>
            <w:vMerge/>
          </w:tcPr>
          <w:p w14:paraId="391A753C" w14:textId="77777777" w:rsidR="00772B47" w:rsidRPr="001733DD" w:rsidRDefault="00772B47" w:rsidP="00772B47">
            <w:pPr>
              <w:rPr>
                <w:rFonts w:ascii="UD デジタル 教科書体 NK-R" w:eastAsia="UD デジタル 教科書体 NK-R" w:hint="eastAsia"/>
              </w:rPr>
            </w:pPr>
          </w:p>
        </w:tc>
        <w:tc>
          <w:tcPr>
            <w:tcW w:w="2284" w:type="dxa"/>
            <w:gridSpan w:val="2"/>
            <w:vMerge/>
          </w:tcPr>
          <w:p w14:paraId="47104E85" w14:textId="77777777" w:rsidR="00772B47" w:rsidRPr="001733DD" w:rsidRDefault="00772B47" w:rsidP="00772B47">
            <w:pPr>
              <w:spacing w:line="200" w:lineRule="exact"/>
              <w:rPr>
                <w:rFonts w:ascii="UD デジタル 教科書体 NK-R" w:eastAsia="UD デジタル 教科書体 NK-R" w:hint="eastAsia"/>
                <w:b/>
                <w:sz w:val="18"/>
              </w:rPr>
            </w:pPr>
          </w:p>
        </w:tc>
        <w:tc>
          <w:tcPr>
            <w:tcW w:w="2410" w:type="dxa"/>
            <w:tcBorders>
              <w:top w:val="dashed" w:sz="4" w:space="0" w:color="auto"/>
            </w:tcBorders>
          </w:tcPr>
          <w:p w14:paraId="4F13AC92" w14:textId="77777777"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３歩・５歩の助走で片足ジャンプができるようにする。</w:t>
            </w:r>
          </w:p>
          <w:p w14:paraId="57A12858" w14:textId="6B1C09E5"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※ペットボトルにゴムひも、ケンステップ、踏切板の活用。</w:t>
            </w:r>
          </w:p>
        </w:tc>
        <w:tc>
          <w:tcPr>
            <w:tcW w:w="2126" w:type="dxa"/>
            <w:tcBorders>
              <w:top w:val="dashed" w:sz="4" w:space="0" w:color="auto"/>
            </w:tcBorders>
          </w:tcPr>
          <w:p w14:paraId="13AAA11F" w14:textId="77777777"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ゴムやハードルを活用して振り上げ足や踏切足ができるようにする。</w:t>
            </w:r>
          </w:p>
          <w:p w14:paraId="043D0581" w14:textId="480CAFB6"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・力強い踏切「バーン」</w:t>
            </w:r>
          </w:p>
          <w:p w14:paraId="3C927D31" w14:textId="521B8152"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・エイッと振りあげ足を高く引き上げる</w:t>
            </w:r>
          </w:p>
          <w:p w14:paraId="5C95A49D" w14:textId="1F523173"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・「ふわっ」と高く</w:t>
            </w:r>
          </w:p>
        </w:tc>
        <w:tc>
          <w:tcPr>
            <w:tcW w:w="2694" w:type="dxa"/>
            <w:tcBorders>
              <w:top w:val="dashed" w:sz="4" w:space="0" w:color="auto"/>
            </w:tcBorders>
          </w:tcPr>
          <w:p w14:paraId="4CFDD0AC" w14:textId="77777777" w:rsidR="00C95DC7" w:rsidRPr="00800B65" w:rsidRDefault="00C95DC7" w:rsidP="00C95DC7">
            <w:pPr>
              <w:spacing w:line="200" w:lineRule="exact"/>
              <w:rPr>
                <w:rFonts w:ascii="UD デジタル 教科書体 NK-R" w:eastAsia="UD デジタル 教科書体 NK-R" w:hAnsi="游明朝" w:cs="Times New Roman"/>
                <w:bCs/>
                <w:sz w:val="18"/>
                <w:szCs w:val="21"/>
              </w:rPr>
            </w:pPr>
            <w:r w:rsidRPr="00800B65">
              <w:rPr>
                <w:rFonts w:ascii="UD デジタル 教科書体 NK-R" w:eastAsia="UD デジタル 教科書体 NK-R" w:hAnsi="游明朝" w:cs="Times New Roman" w:hint="eastAsia"/>
                <w:bCs/>
                <w:sz w:val="18"/>
                <w:szCs w:val="21"/>
              </w:rPr>
              <w:t>〇助走・踏み切り・着地</w:t>
            </w:r>
            <w:r>
              <w:rPr>
                <w:rFonts w:ascii="UD デジタル 教科書体 NK-R" w:eastAsia="UD デジタル 教科書体 NK-R" w:hAnsi="游明朝" w:cs="Times New Roman" w:hint="eastAsia"/>
                <w:bCs/>
                <w:sz w:val="18"/>
                <w:szCs w:val="21"/>
              </w:rPr>
              <w:t>・動画ふり返りのコースを設けて</w:t>
            </w:r>
            <w:r w:rsidRPr="00800B65">
              <w:rPr>
                <w:rFonts w:ascii="UD デジタル 教科書体 NK-R" w:eastAsia="UD デジタル 教科書体 NK-R" w:hAnsi="游明朝" w:cs="Times New Roman" w:hint="eastAsia"/>
                <w:bCs/>
                <w:sz w:val="18"/>
                <w:szCs w:val="21"/>
              </w:rPr>
              <w:t>、自己の課題に適した場所を選択し練習できるようにする。</w:t>
            </w:r>
          </w:p>
          <w:p w14:paraId="403B454E" w14:textId="77777777" w:rsidR="00C95DC7" w:rsidRDefault="00C95DC7" w:rsidP="00C95DC7">
            <w:pPr>
              <w:spacing w:line="200" w:lineRule="exact"/>
              <w:ind w:firstLineChars="100" w:firstLine="180"/>
              <w:rPr>
                <w:rFonts w:ascii="UD デジタル 教科書体 NK-R" w:eastAsia="UD デジタル 教科書体 NK-R" w:hAnsi="游明朝" w:cs="Times New Roman"/>
                <w:bCs/>
                <w:sz w:val="18"/>
                <w:szCs w:val="21"/>
              </w:rPr>
            </w:pPr>
            <w:r w:rsidRPr="00800B65">
              <w:rPr>
                <w:rFonts w:ascii="UD デジタル 教科書体 NK-R" w:eastAsia="UD デジタル 教科書体 NK-R" w:hAnsi="游明朝" w:cs="Times New Roman" w:hint="eastAsia"/>
                <w:bCs/>
                <w:sz w:val="18"/>
                <w:szCs w:val="21"/>
              </w:rPr>
              <w:t>※それぞれの課題にあった練習の場所を作る。</w:t>
            </w:r>
          </w:p>
          <w:p w14:paraId="40EB966E" w14:textId="25ED2313" w:rsidR="00C95DC7" w:rsidRDefault="00C95DC7" w:rsidP="00C95DC7">
            <w:pPr>
              <w:spacing w:line="200" w:lineRule="exact"/>
              <w:rPr>
                <w:rFonts w:ascii="UD デジタル 教科書体 NK-R" w:eastAsia="UD デジタル 教科書体 NK-R" w:hAnsi="游明朝" w:cs="Times New Roman"/>
                <w:bCs/>
                <w:sz w:val="18"/>
                <w:szCs w:val="21"/>
              </w:rPr>
            </w:pPr>
            <w:r>
              <w:rPr>
                <w:rFonts w:ascii="UD デジタル 教科書体 NK-R" w:eastAsia="UD デジタル 教科書体 NK-R" w:hAnsi="游明朝" w:cs="Times New Roman" w:hint="eastAsia"/>
                <w:bCs/>
                <w:sz w:val="18"/>
                <w:szCs w:val="21"/>
              </w:rPr>
              <w:t>練習の目的を明確にさせる。</w:t>
            </w:r>
          </w:p>
          <w:p w14:paraId="38E66B80" w14:textId="77777777" w:rsidR="00C95DC7" w:rsidRDefault="00C95DC7" w:rsidP="00C95DC7">
            <w:pPr>
              <w:spacing w:line="200" w:lineRule="exact"/>
              <w:rPr>
                <w:rFonts w:ascii="UD デジタル 教科書体 NK-R" w:eastAsia="UD デジタル 教科書体 NK-R" w:hAnsi="游明朝" w:cs="Times New Roman"/>
                <w:bCs/>
                <w:sz w:val="18"/>
                <w:szCs w:val="21"/>
              </w:rPr>
            </w:pPr>
            <w:r>
              <w:rPr>
                <w:rFonts w:ascii="UD デジタル 教科書体 NK-R" w:eastAsia="UD デジタル 教科書体 NK-R" w:hAnsi="游明朝" w:cs="Times New Roman" w:hint="eastAsia"/>
                <w:bCs/>
                <w:sz w:val="18"/>
                <w:szCs w:val="21"/>
              </w:rPr>
              <w:t>「●●ができるようになるために、〇〇の練習にチャレンジする」</w:t>
            </w:r>
          </w:p>
          <w:p w14:paraId="73D90368" w14:textId="0901E700" w:rsidR="00772B47" w:rsidRPr="001733DD" w:rsidRDefault="00772B47" w:rsidP="00C95DC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※ICT機器</w:t>
            </w:r>
            <w:r w:rsidR="00C95DC7">
              <w:rPr>
                <w:rFonts w:ascii="UD デジタル 教科書体 NK-R" w:eastAsia="UD デジタル 教科書体 NK-R" w:hint="eastAsia"/>
                <w:sz w:val="18"/>
              </w:rPr>
              <w:t>の活用</w:t>
            </w:r>
          </w:p>
        </w:tc>
        <w:tc>
          <w:tcPr>
            <w:tcW w:w="2350" w:type="dxa"/>
            <w:gridSpan w:val="2"/>
            <w:tcBorders>
              <w:top w:val="dashed" w:sz="4" w:space="0" w:color="auto"/>
            </w:tcBorders>
          </w:tcPr>
          <w:p w14:paraId="6EEB1479" w14:textId="77777777" w:rsidR="00772B47" w:rsidRPr="001733DD" w:rsidRDefault="00772B47" w:rsidP="00772B47">
            <w:pPr>
              <w:spacing w:line="200" w:lineRule="exact"/>
              <w:ind w:firstLineChars="100" w:firstLine="180"/>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〇走り高跳びゲーム</w:t>
            </w:r>
          </w:p>
          <w:p w14:paraId="4B7D5DC4" w14:textId="77777777" w:rsidR="00772B47" w:rsidRPr="001733DD" w:rsidRDefault="00772B47" w:rsidP="00772B4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 xml:space="preserve">　グループ内やグループ対抗で競争できるようにする。</w:t>
            </w:r>
          </w:p>
          <w:p w14:paraId="23831321" w14:textId="77777777" w:rsidR="00772B47" w:rsidRPr="001733DD" w:rsidRDefault="00772B47" w:rsidP="00772B4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ルールの決め方の例：</w:t>
            </w:r>
          </w:p>
          <w:p w14:paraId="7681942E" w14:textId="77777777" w:rsidR="00772B47" w:rsidRPr="001733DD" w:rsidRDefault="00772B47" w:rsidP="00772B4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・試技の回数・バーの高さ</w:t>
            </w:r>
          </w:p>
          <w:p w14:paraId="641E9594" w14:textId="77777777" w:rsidR="00772B47" w:rsidRPr="001733DD" w:rsidRDefault="00772B47" w:rsidP="00772B4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・記録の決め方</w:t>
            </w:r>
          </w:p>
          <w:p w14:paraId="2739A619" w14:textId="045D4C20"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Ansi="游明朝" w:cs="Times New Roman" w:hint="eastAsia"/>
                <w:bCs/>
                <w:sz w:val="18"/>
                <w:szCs w:val="21"/>
              </w:rPr>
              <w:t>（最高記録・合計記録・記録の伸び率）等</w:t>
            </w:r>
          </w:p>
        </w:tc>
        <w:tc>
          <w:tcPr>
            <w:tcW w:w="2413" w:type="dxa"/>
            <w:gridSpan w:val="2"/>
            <w:tcBorders>
              <w:top w:val="dashed" w:sz="4" w:space="0" w:color="auto"/>
            </w:tcBorders>
          </w:tcPr>
          <w:p w14:paraId="0AC59EBE" w14:textId="77777777" w:rsidR="00772B47" w:rsidRPr="001733DD" w:rsidRDefault="00772B47" w:rsidP="00772B47">
            <w:pPr>
              <w:spacing w:line="200" w:lineRule="exact"/>
              <w:ind w:firstLineChars="100" w:firstLine="180"/>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〇走り高跳びゲーム</w:t>
            </w:r>
          </w:p>
          <w:p w14:paraId="5A679725" w14:textId="77777777" w:rsidR="00772B47" w:rsidRPr="001733DD" w:rsidRDefault="00772B47" w:rsidP="00772B4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 xml:space="preserve">　グループ内やグループ対抗で競争できるようにする。</w:t>
            </w:r>
          </w:p>
          <w:p w14:paraId="531E4227" w14:textId="77777777" w:rsidR="00772B47" w:rsidRPr="001733DD" w:rsidRDefault="00772B47" w:rsidP="00772B4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ルールの決め方の例：</w:t>
            </w:r>
          </w:p>
          <w:p w14:paraId="4ADCB898" w14:textId="77777777" w:rsidR="00772B47" w:rsidRPr="001733DD" w:rsidRDefault="00772B47" w:rsidP="00772B4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・試技の回数・バーの高さ</w:t>
            </w:r>
          </w:p>
          <w:p w14:paraId="10A284AD" w14:textId="77777777" w:rsidR="00772B47" w:rsidRPr="001733DD" w:rsidRDefault="00772B47" w:rsidP="00772B4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・記録の決め方</w:t>
            </w:r>
          </w:p>
          <w:p w14:paraId="69339C2E" w14:textId="45C89213"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Ansi="游明朝" w:cs="Times New Roman" w:hint="eastAsia"/>
                <w:bCs/>
                <w:sz w:val="18"/>
                <w:szCs w:val="21"/>
              </w:rPr>
              <w:t>（最高記録・合計記録・記録の伸び率）等</w:t>
            </w:r>
          </w:p>
        </w:tc>
      </w:tr>
      <w:tr w:rsidR="00772B47" w:rsidRPr="001733DD" w14:paraId="076D117D" w14:textId="7BFB8D3D" w:rsidTr="001733DD">
        <w:trPr>
          <w:gridAfter w:val="1"/>
          <w:wAfter w:w="12" w:type="dxa"/>
          <w:trHeight w:val="90"/>
        </w:trPr>
        <w:tc>
          <w:tcPr>
            <w:tcW w:w="462" w:type="dxa"/>
            <w:vMerge/>
          </w:tcPr>
          <w:p w14:paraId="42E1DA2E" w14:textId="77777777" w:rsidR="00772B47" w:rsidRPr="001733DD" w:rsidRDefault="00772B47" w:rsidP="00772B47">
            <w:pPr>
              <w:spacing w:line="240" w:lineRule="exact"/>
              <w:rPr>
                <w:rFonts w:ascii="UD デジタル 教科書体 NK-R" w:eastAsia="UD デジタル 教科書体 NK-R" w:hint="eastAsia"/>
              </w:rPr>
            </w:pPr>
          </w:p>
        </w:tc>
        <w:tc>
          <w:tcPr>
            <w:tcW w:w="651" w:type="dxa"/>
            <w:vMerge/>
          </w:tcPr>
          <w:p w14:paraId="6D7BF438" w14:textId="77777777" w:rsidR="00772B47" w:rsidRPr="001733DD" w:rsidRDefault="00772B47" w:rsidP="00772B47">
            <w:pPr>
              <w:rPr>
                <w:rFonts w:ascii="UD デジタル 教科書体 NK-R" w:eastAsia="UD デジタル 教科書体 NK-R" w:hint="eastAsia"/>
              </w:rPr>
            </w:pPr>
          </w:p>
        </w:tc>
        <w:tc>
          <w:tcPr>
            <w:tcW w:w="2284" w:type="dxa"/>
            <w:gridSpan w:val="2"/>
            <w:vMerge/>
          </w:tcPr>
          <w:p w14:paraId="4754FC8F" w14:textId="77777777" w:rsidR="00772B47" w:rsidRPr="001733DD" w:rsidRDefault="00772B47" w:rsidP="00772B47">
            <w:pPr>
              <w:spacing w:line="200" w:lineRule="exact"/>
              <w:rPr>
                <w:rFonts w:ascii="UD デジタル 教科書体 NK-R" w:eastAsia="UD デジタル 教科書体 NK-R" w:hint="eastAsia"/>
                <w:b/>
                <w:sz w:val="18"/>
              </w:rPr>
            </w:pPr>
          </w:p>
        </w:tc>
        <w:tc>
          <w:tcPr>
            <w:tcW w:w="11981" w:type="dxa"/>
            <w:gridSpan w:val="6"/>
            <w:tcBorders>
              <w:bottom w:val="single" w:sz="4" w:space="0" w:color="auto"/>
            </w:tcBorders>
            <w:shd w:val="clear" w:color="auto" w:fill="D9D9D9" w:themeFill="background1" w:themeFillShade="D9"/>
          </w:tcPr>
          <w:p w14:paraId="7C665903" w14:textId="35D2B8B3" w:rsidR="00772B47" w:rsidRPr="001733DD" w:rsidRDefault="00772B47" w:rsidP="00772B47">
            <w:pPr>
              <w:spacing w:line="220" w:lineRule="exact"/>
              <w:rPr>
                <w:rFonts w:ascii="UD デジタル 教科書体 NK-R" w:eastAsia="UD デジタル 教科書体 NK-R" w:hint="eastAsia"/>
                <w:b/>
                <w:sz w:val="20"/>
              </w:rPr>
            </w:pPr>
            <w:r w:rsidRPr="001733DD">
              <w:rPr>
                <w:rFonts w:ascii="UD デジタル 教科書体 NK-R" w:eastAsia="UD デジタル 教科書体 NK-R" w:hint="eastAsia"/>
                <w:b/>
                <w:sz w:val="20"/>
              </w:rPr>
              <w:t>５.　きらりタイム</w:t>
            </w:r>
            <w:r w:rsidRPr="001733DD">
              <w:rPr>
                <w:rFonts w:ascii="UD デジタル 教科書体 NK-R" w:eastAsia="UD デジタル 教科書体 NK-R" w:hint="eastAsia"/>
                <w:sz w:val="20"/>
              </w:rPr>
              <w:t>・・・友だちやチームの動き等から、うまくできるコツや友だちの良い点等を全体で確認する。</w:t>
            </w:r>
          </w:p>
        </w:tc>
      </w:tr>
      <w:tr w:rsidR="00772B47" w:rsidRPr="001733DD" w14:paraId="4510E92B" w14:textId="7D71D208" w:rsidTr="00420701">
        <w:trPr>
          <w:trHeight w:val="75"/>
        </w:trPr>
        <w:tc>
          <w:tcPr>
            <w:tcW w:w="462" w:type="dxa"/>
            <w:vMerge/>
          </w:tcPr>
          <w:p w14:paraId="3DD5966E" w14:textId="77777777" w:rsidR="00772B47" w:rsidRPr="001733DD" w:rsidRDefault="00772B47" w:rsidP="00772B47">
            <w:pPr>
              <w:spacing w:line="240" w:lineRule="exact"/>
              <w:rPr>
                <w:rFonts w:ascii="UD デジタル 教科書体 NK-R" w:eastAsia="UD デジタル 教科書体 NK-R" w:hint="eastAsia"/>
              </w:rPr>
            </w:pPr>
          </w:p>
        </w:tc>
        <w:tc>
          <w:tcPr>
            <w:tcW w:w="651" w:type="dxa"/>
            <w:vMerge/>
          </w:tcPr>
          <w:p w14:paraId="45F8E136" w14:textId="77777777" w:rsidR="00772B47" w:rsidRPr="001733DD" w:rsidRDefault="00772B47" w:rsidP="00772B47">
            <w:pPr>
              <w:rPr>
                <w:rFonts w:ascii="UD デジタル 教科書体 NK-R" w:eastAsia="UD デジタル 教科書体 NK-R" w:hint="eastAsia"/>
              </w:rPr>
            </w:pPr>
          </w:p>
        </w:tc>
        <w:tc>
          <w:tcPr>
            <w:tcW w:w="2284" w:type="dxa"/>
            <w:gridSpan w:val="2"/>
            <w:vMerge/>
          </w:tcPr>
          <w:p w14:paraId="77E4B9FE" w14:textId="77777777" w:rsidR="00772B47" w:rsidRPr="001733DD" w:rsidRDefault="00772B47" w:rsidP="00772B47">
            <w:pPr>
              <w:spacing w:line="200" w:lineRule="exact"/>
              <w:rPr>
                <w:rFonts w:ascii="UD デジタル 教科書体 NK-R" w:eastAsia="UD デジタル 教科書体 NK-R" w:hint="eastAsia"/>
                <w:b/>
                <w:sz w:val="18"/>
              </w:rPr>
            </w:pPr>
          </w:p>
        </w:tc>
        <w:tc>
          <w:tcPr>
            <w:tcW w:w="2410" w:type="dxa"/>
            <w:tcBorders>
              <w:bottom w:val="dashed" w:sz="4" w:space="0" w:color="auto"/>
            </w:tcBorders>
          </w:tcPr>
          <w:p w14:paraId="1CC03C43" w14:textId="3F35A293"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b/>
                <w:sz w:val="18"/>
              </w:rPr>
              <w:t>６．活動②</w:t>
            </w:r>
          </w:p>
        </w:tc>
        <w:tc>
          <w:tcPr>
            <w:tcW w:w="2126" w:type="dxa"/>
            <w:tcBorders>
              <w:bottom w:val="dashed" w:sz="4" w:space="0" w:color="auto"/>
            </w:tcBorders>
          </w:tcPr>
          <w:p w14:paraId="15D49AE7" w14:textId="65718886"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b/>
                <w:sz w:val="18"/>
              </w:rPr>
              <w:t>６．活動②</w:t>
            </w:r>
          </w:p>
        </w:tc>
        <w:tc>
          <w:tcPr>
            <w:tcW w:w="2694" w:type="dxa"/>
            <w:tcBorders>
              <w:bottom w:val="dashed" w:sz="4" w:space="0" w:color="auto"/>
            </w:tcBorders>
          </w:tcPr>
          <w:p w14:paraId="18474B1D" w14:textId="27EFCD03" w:rsidR="00772B47" w:rsidRPr="001733DD" w:rsidRDefault="00772B47" w:rsidP="00772B4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b/>
                <w:sz w:val="18"/>
              </w:rPr>
              <w:t>６．活動②</w:t>
            </w:r>
          </w:p>
        </w:tc>
        <w:tc>
          <w:tcPr>
            <w:tcW w:w="2350" w:type="dxa"/>
            <w:gridSpan w:val="2"/>
            <w:tcBorders>
              <w:bottom w:val="dashed" w:sz="4" w:space="0" w:color="auto"/>
            </w:tcBorders>
          </w:tcPr>
          <w:p w14:paraId="41FA74D4" w14:textId="40971BD9" w:rsidR="00772B47" w:rsidRPr="001733DD" w:rsidRDefault="00772B47" w:rsidP="00772B47">
            <w:pPr>
              <w:spacing w:line="200" w:lineRule="exact"/>
              <w:rPr>
                <w:rFonts w:ascii="UD デジタル 教科書体 NK-R" w:eastAsia="UD デジタル 教科書体 NK-R" w:hint="eastAsia"/>
                <w:b/>
                <w:sz w:val="18"/>
              </w:rPr>
            </w:pPr>
            <w:r w:rsidRPr="001733DD">
              <w:rPr>
                <w:rFonts w:ascii="UD デジタル 教科書体 NK-R" w:eastAsia="UD デジタル 教科書体 NK-R" w:hint="eastAsia"/>
                <w:b/>
                <w:sz w:val="18"/>
              </w:rPr>
              <w:t>６．活動②</w:t>
            </w:r>
          </w:p>
        </w:tc>
        <w:tc>
          <w:tcPr>
            <w:tcW w:w="2413" w:type="dxa"/>
            <w:gridSpan w:val="2"/>
            <w:tcBorders>
              <w:bottom w:val="dashed" w:sz="4" w:space="0" w:color="auto"/>
            </w:tcBorders>
          </w:tcPr>
          <w:p w14:paraId="1293662F" w14:textId="00142309" w:rsidR="00772B47" w:rsidRPr="001733DD" w:rsidRDefault="00772B47" w:rsidP="00772B47">
            <w:pPr>
              <w:spacing w:line="200" w:lineRule="exact"/>
              <w:rPr>
                <w:rFonts w:ascii="UD デジタル 教科書体 NK-R" w:eastAsia="UD デジタル 教科書体 NK-R" w:hint="eastAsia"/>
                <w:b/>
                <w:sz w:val="18"/>
              </w:rPr>
            </w:pPr>
            <w:r w:rsidRPr="001733DD">
              <w:rPr>
                <w:rFonts w:ascii="UD デジタル 教科書体 NK-R" w:eastAsia="UD デジタル 教科書体 NK-R" w:hint="eastAsia"/>
                <w:b/>
                <w:sz w:val="18"/>
              </w:rPr>
              <w:t>６．活動②</w:t>
            </w:r>
          </w:p>
        </w:tc>
      </w:tr>
      <w:tr w:rsidR="00C95DC7" w:rsidRPr="001733DD" w14:paraId="7ACD1D2C" w14:textId="3BC3D47E" w:rsidTr="00420701">
        <w:trPr>
          <w:trHeight w:val="2099"/>
        </w:trPr>
        <w:tc>
          <w:tcPr>
            <w:tcW w:w="462" w:type="dxa"/>
            <w:vMerge/>
          </w:tcPr>
          <w:p w14:paraId="565EF6B7" w14:textId="77777777" w:rsidR="00C95DC7" w:rsidRPr="001733DD" w:rsidRDefault="00C95DC7" w:rsidP="00C95DC7">
            <w:pPr>
              <w:spacing w:line="240" w:lineRule="exact"/>
              <w:rPr>
                <w:rFonts w:ascii="UD デジタル 教科書体 NK-R" w:eastAsia="UD デジタル 教科書体 NK-R" w:hint="eastAsia"/>
              </w:rPr>
            </w:pPr>
          </w:p>
        </w:tc>
        <w:tc>
          <w:tcPr>
            <w:tcW w:w="651" w:type="dxa"/>
            <w:vMerge/>
          </w:tcPr>
          <w:p w14:paraId="142B9FE7" w14:textId="77777777" w:rsidR="00C95DC7" w:rsidRPr="001733DD" w:rsidRDefault="00C95DC7" w:rsidP="00C95DC7">
            <w:pPr>
              <w:rPr>
                <w:rFonts w:ascii="UD デジタル 教科書体 NK-R" w:eastAsia="UD デジタル 教科書体 NK-R" w:hint="eastAsia"/>
              </w:rPr>
            </w:pPr>
          </w:p>
        </w:tc>
        <w:tc>
          <w:tcPr>
            <w:tcW w:w="2284" w:type="dxa"/>
            <w:gridSpan w:val="2"/>
            <w:vMerge/>
          </w:tcPr>
          <w:p w14:paraId="68A21717" w14:textId="77777777" w:rsidR="00C95DC7" w:rsidRPr="001733DD" w:rsidRDefault="00C95DC7" w:rsidP="00C95DC7">
            <w:pPr>
              <w:spacing w:line="200" w:lineRule="exact"/>
              <w:rPr>
                <w:rFonts w:ascii="UD デジタル 教科書体 NK-R" w:eastAsia="UD デジタル 教科書体 NK-R" w:hint="eastAsia"/>
                <w:b/>
                <w:sz w:val="18"/>
              </w:rPr>
            </w:pPr>
          </w:p>
        </w:tc>
        <w:tc>
          <w:tcPr>
            <w:tcW w:w="2410" w:type="dxa"/>
            <w:tcBorders>
              <w:top w:val="dashed" w:sz="4" w:space="0" w:color="auto"/>
            </w:tcBorders>
          </w:tcPr>
          <w:p w14:paraId="610B8174" w14:textId="61D7C9A6" w:rsidR="00C95DC7" w:rsidRPr="001733DD" w:rsidRDefault="00C95DC7" w:rsidP="00C95DC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安全な着地を身に付けることができるようにする。</w:t>
            </w:r>
          </w:p>
          <w:p w14:paraId="2E5FD1E1" w14:textId="5135E4FD" w:rsidR="00C95DC7" w:rsidRPr="001733DD" w:rsidRDefault="00C95DC7" w:rsidP="00C95DC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int="eastAsia"/>
                <w:sz w:val="18"/>
              </w:rPr>
              <w:t>※要はさみ跳びの指導</w:t>
            </w:r>
          </w:p>
          <w:p w14:paraId="0F9216C8" w14:textId="77777777" w:rsidR="00C95DC7" w:rsidRDefault="00C95DC7" w:rsidP="00C95DC7">
            <w:pPr>
              <w:spacing w:line="200" w:lineRule="exact"/>
              <w:rPr>
                <w:rFonts w:ascii="UD デジタル 教科書体 NK-R" w:eastAsia="UD デジタル 教科書体 NK-R"/>
                <w:sz w:val="18"/>
              </w:rPr>
            </w:pPr>
            <w:r w:rsidRPr="001733DD">
              <w:rPr>
                <w:rFonts w:ascii="UD デジタル 教科書体 NK-R" w:eastAsia="UD デジタル 教科書体 NK-R" w:hint="eastAsia"/>
                <w:sz w:val="18"/>
              </w:rPr>
              <w:t>膝を曲げて、足の裏で着地できるようにする。</w:t>
            </w:r>
          </w:p>
          <w:p w14:paraId="0F09ADFE" w14:textId="77777777" w:rsidR="00C95DC7" w:rsidRDefault="00C95DC7" w:rsidP="00C95DC7">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※足の裏が見えるように跳躍する。</w:t>
            </w:r>
          </w:p>
          <w:p w14:paraId="2D5CB3B5" w14:textId="6A952694" w:rsidR="00C95DC7" w:rsidRPr="001733DD" w:rsidRDefault="00C95DC7" w:rsidP="00C95DC7">
            <w:pPr>
              <w:spacing w:line="200" w:lineRule="exact"/>
              <w:rPr>
                <w:rFonts w:ascii="UD デジタル 教科書体 NK-R" w:eastAsia="UD デジタル 教科書体 NK-R" w:hint="eastAsia"/>
                <w:sz w:val="18"/>
              </w:rPr>
            </w:pPr>
            <w:r w:rsidRPr="0085266B">
              <w:rPr>
                <w:rFonts w:ascii="UD デジタル 教科書体 NK-R" w:eastAsia="UD デジタル 教科書体 NK-R" w:hAnsi="游明朝" w:cs="Times New Roman" w:hint="eastAsia"/>
                <w:bCs/>
                <w:sz w:val="20"/>
                <w:szCs w:val="22"/>
              </w:rPr>
              <w:t>※カーブ助走ではなく、3</w:t>
            </w:r>
            <w:r w:rsidRPr="0085266B">
              <w:rPr>
                <w:rFonts w:ascii="UD デジタル 教科書体 NK-R" w:eastAsia="UD デジタル 教科書体 NK-R" w:hAnsi="游明朝" w:cs="Times New Roman"/>
                <w:bCs/>
                <w:sz w:val="20"/>
                <w:szCs w:val="22"/>
              </w:rPr>
              <w:t>0</w:t>
            </w:r>
            <w:r w:rsidRPr="0085266B">
              <w:rPr>
                <w:rFonts w:ascii="UD デジタル 教科書体 NK-R" w:eastAsia="UD デジタル 教科書体 NK-R" w:hAnsi="游明朝" w:cs="Times New Roman" w:hint="eastAsia"/>
                <w:bCs/>
                <w:sz w:val="20"/>
                <w:szCs w:val="22"/>
              </w:rPr>
              <w:t>～</w:t>
            </w:r>
            <w:r w:rsidRPr="0085266B">
              <w:rPr>
                <w:rFonts w:ascii="UD デジタル 教科書体 NK-R" w:eastAsia="UD デジタル 教科書体 NK-R" w:hAnsi="游明朝" w:cs="Times New Roman"/>
                <w:bCs/>
                <w:sz w:val="20"/>
                <w:szCs w:val="22"/>
              </w:rPr>
              <w:t>4</w:t>
            </w:r>
            <w:r w:rsidRPr="0085266B">
              <w:rPr>
                <w:rFonts w:ascii="UD デジタル 教科書体 NK-R" w:eastAsia="UD デジタル 教科書体 NK-R" w:hAnsi="游明朝" w:cs="Times New Roman" w:hint="eastAsia"/>
                <w:bCs/>
                <w:sz w:val="20"/>
                <w:szCs w:val="22"/>
              </w:rPr>
              <w:t>5度の直線助走が理想。</w:t>
            </w:r>
          </w:p>
        </w:tc>
        <w:tc>
          <w:tcPr>
            <w:tcW w:w="2126" w:type="dxa"/>
            <w:tcBorders>
              <w:top w:val="dashed" w:sz="4" w:space="0" w:color="auto"/>
            </w:tcBorders>
          </w:tcPr>
          <w:p w14:paraId="63AEF790" w14:textId="5D2E030B" w:rsidR="00C95DC7" w:rsidRPr="001733DD" w:rsidRDefault="00C95DC7" w:rsidP="00C95DC7">
            <w:pPr>
              <w:spacing w:line="200" w:lineRule="exact"/>
              <w:rPr>
                <w:rFonts w:ascii="UD デジタル 教科書体 NK-R" w:eastAsia="UD デジタル 教科書体 NK-R" w:hint="eastAsia"/>
                <w:sz w:val="20"/>
              </w:rPr>
            </w:pPr>
            <w:r w:rsidRPr="001733DD">
              <w:rPr>
                <w:rFonts w:ascii="UD デジタル 教科書体 NK-R" w:eastAsia="UD デジタル 教科書体 NK-R" w:hint="eastAsia"/>
                <w:sz w:val="20"/>
              </w:rPr>
              <w:t>力強い踏み切り足と足の振り上げを意識して３歩、５歩の助走で跳ぶことができるようにする。</w:t>
            </w:r>
          </w:p>
          <w:p w14:paraId="596B48FB" w14:textId="4937AB11" w:rsidR="00C95DC7" w:rsidRPr="001733DD" w:rsidRDefault="00C95DC7" w:rsidP="00C95DC7">
            <w:pPr>
              <w:spacing w:line="200" w:lineRule="exact"/>
              <w:ind w:firstLineChars="100" w:firstLine="200"/>
              <w:rPr>
                <w:rFonts w:ascii="UD デジタル 教科書体 NK-R" w:eastAsia="UD デジタル 教科書体 NK-R" w:hint="eastAsia"/>
                <w:sz w:val="20"/>
              </w:rPr>
            </w:pPr>
            <w:r w:rsidRPr="001733DD">
              <w:rPr>
                <w:rFonts w:ascii="UD デジタル 教科書体 NK-R" w:eastAsia="UD デジタル 教科書体 NK-R" w:hint="eastAsia"/>
                <w:sz w:val="20"/>
              </w:rPr>
              <w:t>５歩助走「ｲﾁ・ﾆｰ・ｲﾁ・ﾆッ・ﾊﾞｰﾝ」</w:t>
            </w:r>
          </w:p>
          <w:p w14:paraId="5867053D" w14:textId="39DE2EAD" w:rsidR="00C95DC7" w:rsidRPr="001733DD" w:rsidRDefault="00C95DC7" w:rsidP="00C95DC7">
            <w:pPr>
              <w:spacing w:line="200" w:lineRule="exact"/>
              <w:rPr>
                <w:rFonts w:ascii="UD デジタル 教科書体 NK-R" w:eastAsia="UD デジタル 教科書体 NK-R" w:hint="eastAsia"/>
                <w:sz w:val="20"/>
              </w:rPr>
            </w:pPr>
            <w:r w:rsidRPr="001733DD">
              <w:rPr>
                <w:rFonts w:ascii="UD デジタル 教科書体 NK-R" w:eastAsia="UD デジタル 教科書体 NK-R" w:hint="eastAsia"/>
                <w:sz w:val="20"/>
              </w:rPr>
              <w:t xml:space="preserve">　※苦手な児童には、踏切の目印などを置いてさせる。</w:t>
            </w:r>
          </w:p>
        </w:tc>
        <w:tc>
          <w:tcPr>
            <w:tcW w:w="2694" w:type="dxa"/>
            <w:tcBorders>
              <w:top w:val="dashed" w:sz="4" w:space="0" w:color="auto"/>
            </w:tcBorders>
          </w:tcPr>
          <w:p w14:paraId="7F9E66CE" w14:textId="77777777" w:rsidR="00C95DC7" w:rsidRPr="00800B65" w:rsidRDefault="00C95DC7" w:rsidP="00C95DC7">
            <w:pPr>
              <w:spacing w:line="200" w:lineRule="exact"/>
              <w:rPr>
                <w:rFonts w:ascii="UD デジタル 教科書体 NK-R" w:eastAsia="UD デジタル 教科書体 NK-R" w:hAnsi="游明朝" w:cs="Times New Roman"/>
                <w:bCs/>
                <w:sz w:val="18"/>
                <w:szCs w:val="21"/>
              </w:rPr>
            </w:pPr>
            <w:r w:rsidRPr="00800B65">
              <w:rPr>
                <w:rFonts w:ascii="UD デジタル 教科書体 NK-R" w:eastAsia="UD デジタル 教科書体 NK-R" w:hAnsi="游明朝" w:cs="Times New Roman" w:hint="eastAsia"/>
                <w:bCs/>
                <w:sz w:val="18"/>
                <w:szCs w:val="21"/>
              </w:rPr>
              <w:t>〇助走・踏み切り・着地</w:t>
            </w:r>
            <w:r>
              <w:rPr>
                <w:rFonts w:ascii="UD デジタル 教科書体 NK-R" w:eastAsia="UD デジタル 教科書体 NK-R" w:hAnsi="游明朝" w:cs="Times New Roman" w:hint="eastAsia"/>
                <w:bCs/>
                <w:sz w:val="18"/>
                <w:szCs w:val="21"/>
              </w:rPr>
              <w:t>・動画ふり返りのコースを設けて</w:t>
            </w:r>
            <w:r w:rsidRPr="00800B65">
              <w:rPr>
                <w:rFonts w:ascii="UD デジタル 教科書体 NK-R" w:eastAsia="UD デジタル 教科書体 NK-R" w:hAnsi="游明朝" w:cs="Times New Roman" w:hint="eastAsia"/>
                <w:bCs/>
                <w:sz w:val="18"/>
                <w:szCs w:val="21"/>
              </w:rPr>
              <w:t>、自己の課題に適した場所を選択し練習できるようにする。</w:t>
            </w:r>
          </w:p>
          <w:p w14:paraId="7ADAF640" w14:textId="77777777" w:rsidR="00C95DC7" w:rsidRDefault="00C95DC7" w:rsidP="00C95DC7">
            <w:pPr>
              <w:spacing w:line="200" w:lineRule="exact"/>
              <w:ind w:firstLineChars="100" w:firstLine="180"/>
              <w:rPr>
                <w:rFonts w:ascii="UD デジタル 教科書体 NK-R" w:eastAsia="UD デジタル 教科書体 NK-R" w:hAnsi="游明朝" w:cs="Times New Roman"/>
                <w:bCs/>
                <w:sz w:val="18"/>
                <w:szCs w:val="21"/>
              </w:rPr>
            </w:pPr>
            <w:r w:rsidRPr="00800B65">
              <w:rPr>
                <w:rFonts w:ascii="UD デジタル 教科書体 NK-R" w:eastAsia="UD デジタル 教科書体 NK-R" w:hAnsi="游明朝" w:cs="Times New Roman" w:hint="eastAsia"/>
                <w:bCs/>
                <w:sz w:val="18"/>
                <w:szCs w:val="21"/>
              </w:rPr>
              <w:t>※それぞれの課題にあった練習の場所を作る。</w:t>
            </w:r>
          </w:p>
          <w:p w14:paraId="3D25FA8C" w14:textId="77777777" w:rsidR="00C95DC7" w:rsidRDefault="00C95DC7" w:rsidP="00C95DC7">
            <w:pPr>
              <w:spacing w:line="200" w:lineRule="exact"/>
              <w:rPr>
                <w:rFonts w:ascii="UD デジタル 教科書体 NK-R" w:eastAsia="UD デジタル 教科書体 NK-R" w:hAnsi="游明朝" w:cs="Times New Roman"/>
                <w:bCs/>
                <w:sz w:val="18"/>
                <w:szCs w:val="21"/>
              </w:rPr>
            </w:pPr>
            <w:r>
              <w:rPr>
                <w:rFonts w:ascii="UD デジタル 教科書体 NK-R" w:eastAsia="UD デジタル 教科書体 NK-R" w:hAnsi="游明朝" w:cs="Times New Roman" w:hint="eastAsia"/>
                <w:bCs/>
                <w:sz w:val="18"/>
                <w:szCs w:val="21"/>
              </w:rPr>
              <w:t>練習の目的を明確にさせる。</w:t>
            </w:r>
          </w:p>
          <w:p w14:paraId="7509AC17" w14:textId="77777777" w:rsidR="00C95DC7" w:rsidRDefault="00C95DC7" w:rsidP="00C95DC7">
            <w:pPr>
              <w:spacing w:line="200" w:lineRule="exact"/>
              <w:rPr>
                <w:rFonts w:ascii="UD デジタル 教科書体 NK-R" w:eastAsia="UD デジタル 教科書体 NK-R" w:hAnsi="游明朝" w:cs="Times New Roman"/>
                <w:bCs/>
                <w:sz w:val="18"/>
                <w:szCs w:val="21"/>
              </w:rPr>
            </w:pPr>
            <w:r>
              <w:rPr>
                <w:rFonts w:ascii="UD デジタル 教科書体 NK-R" w:eastAsia="UD デジタル 教科書体 NK-R" w:hAnsi="游明朝" w:cs="Times New Roman" w:hint="eastAsia"/>
                <w:bCs/>
                <w:sz w:val="18"/>
                <w:szCs w:val="21"/>
              </w:rPr>
              <w:t>「●●ができるようになるために、〇〇の練習にチャレンジする」</w:t>
            </w:r>
          </w:p>
          <w:p w14:paraId="0340D0E0" w14:textId="0F1BE964" w:rsidR="00C95DC7" w:rsidRPr="001733DD" w:rsidRDefault="00C95DC7" w:rsidP="00C95DC7">
            <w:pPr>
              <w:spacing w:line="200" w:lineRule="exact"/>
              <w:rPr>
                <w:rFonts w:ascii="UD デジタル 教科書体 NK-R" w:eastAsia="UD デジタル 教科書体 NK-R" w:hint="eastAsia"/>
                <w:b/>
                <w:sz w:val="18"/>
              </w:rPr>
            </w:pPr>
            <w:r w:rsidRPr="001733DD">
              <w:rPr>
                <w:rFonts w:ascii="UD デジタル 教科書体 NK-R" w:eastAsia="UD デジタル 教科書体 NK-R" w:hint="eastAsia"/>
                <w:sz w:val="18"/>
              </w:rPr>
              <w:t>※ICT機器</w:t>
            </w:r>
            <w:r>
              <w:rPr>
                <w:rFonts w:ascii="UD デジタル 教科書体 NK-R" w:eastAsia="UD デジタル 教科書体 NK-R" w:hint="eastAsia"/>
                <w:sz w:val="18"/>
              </w:rPr>
              <w:t>の活用</w:t>
            </w:r>
          </w:p>
        </w:tc>
        <w:tc>
          <w:tcPr>
            <w:tcW w:w="2350" w:type="dxa"/>
            <w:gridSpan w:val="2"/>
            <w:tcBorders>
              <w:top w:val="dashed" w:sz="4" w:space="0" w:color="auto"/>
            </w:tcBorders>
          </w:tcPr>
          <w:p w14:paraId="2C2E55B6" w14:textId="77777777" w:rsidR="00C95DC7" w:rsidRPr="001733DD" w:rsidRDefault="00C95DC7" w:rsidP="00C95DC7">
            <w:pPr>
              <w:spacing w:line="200" w:lineRule="exact"/>
              <w:ind w:firstLineChars="100" w:firstLine="180"/>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〇走り高跳びゲーム</w:t>
            </w:r>
          </w:p>
          <w:p w14:paraId="089AE5E9" w14:textId="77777777" w:rsidR="00C95DC7" w:rsidRPr="001733DD" w:rsidRDefault="00C95DC7" w:rsidP="00C95DC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 xml:space="preserve">　グループ内やグループ対抗で競争できるようにする。</w:t>
            </w:r>
          </w:p>
          <w:p w14:paraId="3972D75D" w14:textId="77777777" w:rsidR="00C95DC7" w:rsidRPr="001733DD" w:rsidRDefault="00C95DC7" w:rsidP="00C95DC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ルールの決め方の例：</w:t>
            </w:r>
          </w:p>
          <w:p w14:paraId="05BCDBB6" w14:textId="77777777" w:rsidR="00C95DC7" w:rsidRPr="001733DD" w:rsidRDefault="00C95DC7" w:rsidP="00C95DC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・試技の回数・バーの高さ</w:t>
            </w:r>
          </w:p>
          <w:p w14:paraId="39458F30" w14:textId="77777777" w:rsidR="00C95DC7" w:rsidRPr="001733DD" w:rsidRDefault="00C95DC7" w:rsidP="00C95DC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・記録の決め方</w:t>
            </w:r>
          </w:p>
          <w:p w14:paraId="3C92F583" w14:textId="77777777" w:rsidR="00C95DC7" w:rsidRPr="001733DD" w:rsidRDefault="00C95DC7" w:rsidP="00C95DC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（最高記録・合計記録・記録の伸び率）等</w:t>
            </w:r>
          </w:p>
          <w:p w14:paraId="6CE16A98" w14:textId="77777777" w:rsidR="00C95DC7" w:rsidRPr="001733DD" w:rsidRDefault="00C95DC7" w:rsidP="00C95DC7">
            <w:pPr>
              <w:spacing w:line="200" w:lineRule="exact"/>
              <w:rPr>
                <w:rFonts w:ascii="UD デジタル 教科書体 NK-R" w:eastAsia="UD デジタル 教科書体 NK-R" w:hAnsi="游明朝" w:cs="Times New Roman" w:hint="eastAsia"/>
                <w:b/>
                <w:bCs/>
                <w:sz w:val="18"/>
                <w:szCs w:val="21"/>
              </w:rPr>
            </w:pPr>
          </w:p>
          <w:p w14:paraId="58E416F7" w14:textId="732EBB1B" w:rsidR="00C95DC7" w:rsidRPr="001733DD" w:rsidRDefault="00C95DC7" w:rsidP="00C95DC7">
            <w:pPr>
              <w:spacing w:line="200" w:lineRule="exact"/>
              <w:rPr>
                <w:rFonts w:ascii="UD デジタル 教科書体 NK-R" w:eastAsia="UD デジタル 教科書体 NK-R" w:hint="eastAsia"/>
                <w:sz w:val="18"/>
              </w:rPr>
            </w:pPr>
          </w:p>
        </w:tc>
        <w:tc>
          <w:tcPr>
            <w:tcW w:w="2413" w:type="dxa"/>
            <w:gridSpan w:val="2"/>
            <w:tcBorders>
              <w:top w:val="dashed" w:sz="4" w:space="0" w:color="auto"/>
            </w:tcBorders>
          </w:tcPr>
          <w:p w14:paraId="3BD57E11" w14:textId="77777777" w:rsidR="00C95DC7" w:rsidRPr="001733DD" w:rsidRDefault="00C95DC7" w:rsidP="00C95DC7">
            <w:pPr>
              <w:spacing w:line="200" w:lineRule="exact"/>
              <w:ind w:firstLineChars="100" w:firstLine="180"/>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〇走り高跳びゲーム</w:t>
            </w:r>
          </w:p>
          <w:p w14:paraId="0852237A" w14:textId="77777777" w:rsidR="00C95DC7" w:rsidRPr="001733DD" w:rsidRDefault="00C95DC7" w:rsidP="00C95DC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 xml:space="preserve">　グループ内やグループ対抗で競争できるようにする。</w:t>
            </w:r>
          </w:p>
          <w:p w14:paraId="5227B5DE" w14:textId="77777777" w:rsidR="00C95DC7" w:rsidRPr="001733DD" w:rsidRDefault="00C95DC7" w:rsidP="00C95DC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ルールの決め方の例：</w:t>
            </w:r>
          </w:p>
          <w:p w14:paraId="5878E87A" w14:textId="77777777" w:rsidR="00C95DC7" w:rsidRPr="001733DD" w:rsidRDefault="00C95DC7" w:rsidP="00C95DC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・試技の回数・バーの高さ</w:t>
            </w:r>
          </w:p>
          <w:p w14:paraId="317B8090" w14:textId="77777777" w:rsidR="00C95DC7" w:rsidRPr="001733DD" w:rsidRDefault="00C95DC7" w:rsidP="00C95DC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・記録の決め方</w:t>
            </w:r>
          </w:p>
          <w:p w14:paraId="69FFF1E5" w14:textId="77777777" w:rsidR="00C95DC7" w:rsidRPr="001733DD" w:rsidRDefault="00C95DC7" w:rsidP="00C95DC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（最高記録・合計記録・記録の伸び率）等</w:t>
            </w:r>
          </w:p>
          <w:p w14:paraId="7E730306" w14:textId="77777777" w:rsidR="00C95DC7" w:rsidRPr="001733DD" w:rsidRDefault="00C95DC7" w:rsidP="00C95DC7">
            <w:pPr>
              <w:spacing w:line="200" w:lineRule="exact"/>
              <w:rPr>
                <w:rFonts w:ascii="UD デジタル 教科書体 NK-R" w:eastAsia="UD デジタル 教科書体 NK-R" w:hAnsi="游明朝" w:cs="Times New Roman" w:hint="eastAsia"/>
                <w:bCs/>
                <w:sz w:val="18"/>
                <w:szCs w:val="21"/>
              </w:rPr>
            </w:pPr>
            <w:r w:rsidRPr="001733DD">
              <w:rPr>
                <w:rFonts w:ascii="UD デジタル 教科書体 NK-R" w:eastAsia="UD デジタル 教科書体 NK-R" w:hAnsi="游明朝" w:cs="Times New Roman" w:hint="eastAsia"/>
                <w:bCs/>
                <w:sz w:val="18"/>
                <w:szCs w:val="21"/>
              </w:rPr>
              <w:t>〇走り高跳びを振り返る。</w:t>
            </w:r>
          </w:p>
          <w:p w14:paraId="62BBC12F" w14:textId="1D480481" w:rsidR="00C95DC7" w:rsidRPr="001733DD" w:rsidRDefault="00C95DC7" w:rsidP="00C95DC7">
            <w:pPr>
              <w:spacing w:line="200" w:lineRule="exact"/>
              <w:rPr>
                <w:rFonts w:ascii="UD デジタル 教科書体 NK-R" w:eastAsia="UD デジタル 教科書体 NK-R" w:hint="eastAsia"/>
                <w:sz w:val="18"/>
              </w:rPr>
            </w:pPr>
            <w:r w:rsidRPr="001733DD">
              <w:rPr>
                <w:rFonts w:ascii="UD デジタル 教科書体 NK-R" w:eastAsia="UD デジタル 教科書体 NK-R" w:hAnsi="游明朝" w:cs="Times New Roman" w:hint="eastAsia"/>
                <w:bCs/>
                <w:sz w:val="18"/>
                <w:szCs w:val="21"/>
              </w:rPr>
              <w:t>〇学びの実感を持たせる。</w:t>
            </w:r>
          </w:p>
        </w:tc>
      </w:tr>
      <w:tr w:rsidR="00D45355" w:rsidRPr="001733DD" w14:paraId="2712310C" w14:textId="57EF18FD" w:rsidTr="00AA1E7A">
        <w:trPr>
          <w:trHeight w:val="398"/>
        </w:trPr>
        <w:tc>
          <w:tcPr>
            <w:tcW w:w="462" w:type="dxa"/>
            <w:vMerge/>
          </w:tcPr>
          <w:p w14:paraId="74FC6618" w14:textId="77777777" w:rsidR="00D45355" w:rsidRPr="001733DD" w:rsidRDefault="00D45355" w:rsidP="00772B47">
            <w:pPr>
              <w:spacing w:line="240" w:lineRule="exact"/>
              <w:rPr>
                <w:rFonts w:ascii="UD デジタル 教科書体 NK-R" w:eastAsia="UD デジタル 教科書体 NK-R" w:hint="eastAsia"/>
              </w:rPr>
            </w:pPr>
          </w:p>
        </w:tc>
        <w:tc>
          <w:tcPr>
            <w:tcW w:w="651" w:type="dxa"/>
            <w:vMerge/>
          </w:tcPr>
          <w:p w14:paraId="11E5ABB8" w14:textId="77777777" w:rsidR="00D45355" w:rsidRPr="001733DD" w:rsidRDefault="00D45355" w:rsidP="00772B47">
            <w:pPr>
              <w:rPr>
                <w:rFonts w:ascii="UD デジタル 教科書体 NK-R" w:eastAsia="UD デジタル 教科書体 NK-R" w:hint="eastAsia"/>
              </w:rPr>
            </w:pPr>
          </w:p>
        </w:tc>
        <w:tc>
          <w:tcPr>
            <w:tcW w:w="14277" w:type="dxa"/>
            <w:gridSpan w:val="9"/>
          </w:tcPr>
          <w:p w14:paraId="0A9E97DA" w14:textId="6D1FB859" w:rsidR="00D45355" w:rsidRPr="001733DD" w:rsidRDefault="00D45355" w:rsidP="00772B47">
            <w:pPr>
              <w:rPr>
                <w:rFonts w:ascii="UD デジタル 教科書体 NK-R" w:eastAsia="UD デジタル 教科書体 NK-R" w:hint="eastAsia"/>
                <w:sz w:val="18"/>
              </w:rPr>
            </w:pPr>
            <w:r w:rsidRPr="001733DD">
              <w:rPr>
                <w:rFonts w:ascii="UD デジタル 教科書体 NK-R" w:eastAsia="UD デジタル 教科書体 NK-R" w:hint="eastAsia"/>
                <w:sz w:val="18"/>
              </w:rPr>
              <w:t>☆７．ふり返り（できるようになったこと、むずかしかったこと、楽しかったこと、友だちの良い所、次がんばりたいこと等。必要に応じて</w:t>
            </w:r>
            <w:r w:rsidRPr="001733DD">
              <w:rPr>
                <w:rFonts w:ascii="UD デジタル 教科書体 NK-R" w:eastAsia="UD デジタル 教科書体 NK-R" w:hint="eastAsia"/>
                <w:b/>
                <w:sz w:val="18"/>
                <w:u w:val="single"/>
              </w:rPr>
              <w:t>実技と結びつけて発表させる</w:t>
            </w:r>
            <w:r w:rsidRPr="001733DD">
              <w:rPr>
                <w:rFonts w:ascii="UD デジタル 教科書体 NK-R" w:eastAsia="UD デジタル 教科書体 NK-R" w:hint="eastAsia"/>
                <w:sz w:val="18"/>
              </w:rPr>
              <w:t>）</w:t>
            </w:r>
          </w:p>
        </w:tc>
      </w:tr>
      <w:tr w:rsidR="00772B47" w:rsidRPr="001733DD" w14:paraId="63943F3A" w14:textId="013435EE" w:rsidTr="00420701">
        <w:tc>
          <w:tcPr>
            <w:tcW w:w="462" w:type="dxa"/>
            <w:vMerge w:val="restart"/>
            <w:textDirection w:val="tbRlV"/>
          </w:tcPr>
          <w:p w14:paraId="7FF05513" w14:textId="77777777" w:rsidR="00772B47" w:rsidRPr="001733DD" w:rsidRDefault="00772B47" w:rsidP="00772B47">
            <w:pPr>
              <w:spacing w:line="240" w:lineRule="exact"/>
              <w:ind w:left="113" w:right="113"/>
              <w:rPr>
                <w:rFonts w:ascii="UD デジタル 教科書体 NK-R" w:eastAsia="UD デジタル 教科書体 NK-R" w:hint="eastAsia"/>
              </w:rPr>
            </w:pPr>
            <w:r w:rsidRPr="001733DD">
              <w:rPr>
                <w:rFonts w:ascii="UD デジタル 教科書体 NK-R" w:eastAsia="UD デジタル 教科書体 NK-R" w:hint="eastAsia"/>
              </w:rPr>
              <w:t>評価規準</w:t>
            </w:r>
          </w:p>
        </w:tc>
        <w:tc>
          <w:tcPr>
            <w:tcW w:w="651" w:type="dxa"/>
          </w:tcPr>
          <w:p w14:paraId="41FCB130" w14:textId="77777777" w:rsidR="00772B47" w:rsidRPr="001733DD" w:rsidRDefault="00772B47" w:rsidP="00772B47">
            <w:pPr>
              <w:jc w:val="center"/>
              <w:rPr>
                <w:rFonts w:ascii="UD デジタル 教科書体 NK-R" w:eastAsia="UD デジタル 教科書体 NK-R" w:hint="eastAsia"/>
                <w:sz w:val="11"/>
              </w:rPr>
            </w:pPr>
            <w:r w:rsidRPr="001733DD">
              <w:rPr>
                <w:rFonts w:ascii="UD デジタル 教科書体 NK-R" w:eastAsia="UD デジタル 教科書体 NK-R" w:hint="eastAsia"/>
                <w:sz w:val="11"/>
              </w:rPr>
              <w:t>知・技</w:t>
            </w:r>
          </w:p>
        </w:tc>
        <w:tc>
          <w:tcPr>
            <w:tcW w:w="2284" w:type="dxa"/>
            <w:gridSpan w:val="2"/>
            <w:vAlign w:val="center"/>
          </w:tcPr>
          <w:p w14:paraId="16265EE0" w14:textId="77777777" w:rsidR="00772B47" w:rsidRPr="001733DD" w:rsidRDefault="00772B47" w:rsidP="00772B47">
            <w:pPr>
              <w:jc w:val="center"/>
              <w:rPr>
                <w:rFonts w:ascii="UD デジタル 教科書体 NK-R" w:eastAsia="UD デジタル 教科書体 NK-R" w:hint="eastAsia"/>
              </w:rPr>
            </w:pPr>
          </w:p>
        </w:tc>
        <w:tc>
          <w:tcPr>
            <w:tcW w:w="2410" w:type="dxa"/>
            <w:vAlign w:val="center"/>
          </w:tcPr>
          <w:p w14:paraId="59126215" w14:textId="11DDF426" w:rsidR="00772B47" w:rsidRPr="001733DD" w:rsidRDefault="00772B47" w:rsidP="00772B47">
            <w:pPr>
              <w:jc w:val="center"/>
              <w:rPr>
                <w:rFonts w:ascii="UD デジタル 教科書体 NK-R" w:eastAsia="UD デジタル 教科書体 NK-R" w:hint="eastAsia"/>
              </w:rPr>
            </w:pPr>
            <w:r w:rsidRPr="001733DD">
              <w:rPr>
                <w:rFonts w:ascii="UD デジタル 教科書体 NK-R" w:eastAsia="UD デジタル 教科書体 NK-R" w:hint="eastAsia"/>
              </w:rPr>
              <w:t>○</w:t>
            </w:r>
          </w:p>
        </w:tc>
        <w:tc>
          <w:tcPr>
            <w:tcW w:w="2126" w:type="dxa"/>
            <w:vAlign w:val="center"/>
          </w:tcPr>
          <w:p w14:paraId="3149AE00" w14:textId="47382F83" w:rsidR="00772B47" w:rsidRPr="001733DD" w:rsidRDefault="00772B47" w:rsidP="00772B47">
            <w:pPr>
              <w:jc w:val="center"/>
              <w:rPr>
                <w:rFonts w:ascii="UD デジタル 教科書体 NK-R" w:eastAsia="UD デジタル 教科書体 NK-R" w:hint="eastAsia"/>
              </w:rPr>
            </w:pPr>
            <w:r w:rsidRPr="001733DD">
              <w:rPr>
                <w:rFonts w:ascii="UD デジタル 教科書体 NK-R" w:eastAsia="UD デジタル 教科書体 NK-R" w:hint="eastAsia"/>
              </w:rPr>
              <w:t>〇</w:t>
            </w:r>
          </w:p>
        </w:tc>
        <w:tc>
          <w:tcPr>
            <w:tcW w:w="2694" w:type="dxa"/>
            <w:vAlign w:val="center"/>
          </w:tcPr>
          <w:p w14:paraId="72A4FED4" w14:textId="345B3C66" w:rsidR="00772B47" w:rsidRPr="001733DD" w:rsidRDefault="00772B47" w:rsidP="00772B47">
            <w:pPr>
              <w:jc w:val="center"/>
              <w:rPr>
                <w:rFonts w:ascii="UD デジタル 教科書体 NK-R" w:eastAsia="UD デジタル 教科書体 NK-R" w:hint="eastAsia"/>
              </w:rPr>
            </w:pPr>
          </w:p>
        </w:tc>
        <w:tc>
          <w:tcPr>
            <w:tcW w:w="2350" w:type="dxa"/>
            <w:gridSpan w:val="2"/>
          </w:tcPr>
          <w:p w14:paraId="4A652B5E" w14:textId="77777777" w:rsidR="00772B47" w:rsidRPr="001733DD" w:rsidRDefault="00772B47" w:rsidP="00772B47">
            <w:pPr>
              <w:jc w:val="center"/>
              <w:rPr>
                <w:rFonts w:ascii="UD デジタル 教科書体 NK-R" w:eastAsia="UD デジタル 教科書体 NK-R" w:hint="eastAsia"/>
              </w:rPr>
            </w:pPr>
          </w:p>
        </w:tc>
        <w:tc>
          <w:tcPr>
            <w:tcW w:w="2413" w:type="dxa"/>
            <w:gridSpan w:val="2"/>
          </w:tcPr>
          <w:p w14:paraId="4B05939F" w14:textId="77777777" w:rsidR="00772B47" w:rsidRPr="001733DD" w:rsidRDefault="00772B47" w:rsidP="00772B47">
            <w:pPr>
              <w:jc w:val="center"/>
              <w:rPr>
                <w:rFonts w:ascii="UD デジタル 教科書体 NK-R" w:eastAsia="UD デジタル 教科書体 NK-R" w:hint="eastAsia"/>
              </w:rPr>
            </w:pPr>
          </w:p>
        </w:tc>
      </w:tr>
      <w:tr w:rsidR="00772B47" w:rsidRPr="001733DD" w14:paraId="0F45B2E6" w14:textId="2FFD2264" w:rsidTr="00420701">
        <w:tc>
          <w:tcPr>
            <w:tcW w:w="462" w:type="dxa"/>
            <w:vMerge/>
          </w:tcPr>
          <w:p w14:paraId="494A8C54" w14:textId="77777777" w:rsidR="00772B47" w:rsidRPr="001733DD" w:rsidRDefault="00772B47" w:rsidP="00772B47">
            <w:pPr>
              <w:rPr>
                <w:rFonts w:ascii="UD デジタル 教科書体 NK-R" w:eastAsia="UD デジタル 教科書体 NK-R" w:hint="eastAsia"/>
              </w:rPr>
            </w:pPr>
          </w:p>
        </w:tc>
        <w:tc>
          <w:tcPr>
            <w:tcW w:w="651" w:type="dxa"/>
          </w:tcPr>
          <w:p w14:paraId="4BF660CF" w14:textId="77777777" w:rsidR="00772B47" w:rsidRPr="001733DD" w:rsidRDefault="00772B47" w:rsidP="00772B47">
            <w:pPr>
              <w:jc w:val="center"/>
              <w:rPr>
                <w:rFonts w:ascii="UD デジタル 教科書体 NK-R" w:eastAsia="UD デジタル 教科書体 NK-R" w:hint="eastAsia"/>
                <w:sz w:val="11"/>
              </w:rPr>
            </w:pPr>
            <w:r w:rsidRPr="001733DD">
              <w:rPr>
                <w:rFonts w:ascii="UD デジタル 教科書体 NK-R" w:eastAsia="UD デジタル 教科書体 NK-R" w:hint="eastAsia"/>
                <w:sz w:val="11"/>
              </w:rPr>
              <w:t>思判表</w:t>
            </w:r>
          </w:p>
        </w:tc>
        <w:tc>
          <w:tcPr>
            <w:tcW w:w="2284" w:type="dxa"/>
            <w:gridSpan w:val="2"/>
            <w:vAlign w:val="center"/>
          </w:tcPr>
          <w:p w14:paraId="45ECCD6D" w14:textId="77777777" w:rsidR="00772B47" w:rsidRPr="001733DD" w:rsidRDefault="00772B47" w:rsidP="00772B47">
            <w:pPr>
              <w:jc w:val="center"/>
              <w:rPr>
                <w:rFonts w:ascii="UD デジタル 教科書体 NK-R" w:eastAsia="UD デジタル 教科書体 NK-R" w:hint="eastAsia"/>
              </w:rPr>
            </w:pPr>
          </w:p>
        </w:tc>
        <w:tc>
          <w:tcPr>
            <w:tcW w:w="2410" w:type="dxa"/>
            <w:vAlign w:val="center"/>
          </w:tcPr>
          <w:p w14:paraId="28919B7A" w14:textId="77777777" w:rsidR="00772B47" w:rsidRPr="001733DD" w:rsidRDefault="00772B47" w:rsidP="00772B47">
            <w:pPr>
              <w:jc w:val="center"/>
              <w:rPr>
                <w:rFonts w:ascii="UD デジタル 教科書体 NK-R" w:eastAsia="UD デジタル 教科書体 NK-R" w:hint="eastAsia"/>
              </w:rPr>
            </w:pPr>
          </w:p>
        </w:tc>
        <w:tc>
          <w:tcPr>
            <w:tcW w:w="2126" w:type="dxa"/>
            <w:vAlign w:val="center"/>
          </w:tcPr>
          <w:p w14:paraId="750658BB" w14:textId="0B154687" w:rsidR="00772B47" w:rsidRPr="001733DD" w:rsidRDefault="00772B47" w:rsidP="00772B47">
            <w:pPr>
              <w:jc w:val="center"/>
              <w:rPr>
                <w:rFonts w:ascii="UD デジタル 教科書体 NK-R" w:eastAsia="UD デジタル 教科書体 NK-R" w:hint="eastAsia"/>
              </w:rPr>
            </w:pPr>
            <w:r w:rsidRPr="001733DD">
              <w:rPr>
                <w:rFonts w:ascii="UD デジタル 教科書体 NK-R" w:eastAsia="UD デジタル 教科書体 NK-R" w:hint="eastAsia"/>
              </w:rPr>
              <w:t>○</w:t>
            </w:r>
          </w:p>
        </w:tc>
        <w:tc>
          <w:tcPr>
            <w:tcW w:w="2694" w:type="dxa"/>
            <w:vAlign w:val="center"/>
          </w:tcPr>
          <w:p w14:paraId="0F86EDBB" w14:textId="2B28F2F1" w:rsidR="00772B47" w:rsidRPr="001733DD" w:rsidRDefault="00772B47" w:rsidP="00772B47">
            <w:pPr>
              <w:jc w:val="center"/>
              <w:rPr>
                <w:rFonts w:ascii="UD デジタル 教科書体 NK-R" w:eastAsia="UD デジタル 教科書体 NK-R" w:hint="eastAsia"/>
              </w:rPr>
            </w:pPr>
            <w:r w:rsidRPr="001733DD">
              <w:rPr>
                <w:rFonts w:ascii="UD デジタル 教科書体 NK-R" w:eastAsia="UD デジタル 教科書体 NK-R" w:hint="eastAsia"/>
              </w:rPr>
              <w:t>〇</w:t>
            </w:r>
          </w:p>
        </w:tc>
        <w:tc>
          <w:tcPr>
            <w:tcW w:w="2350" w:type="dxa"/>
            <w:gridSpan w:val="2"/>
          </w:tcPr>
          <w:p w14:paraId="255252AD" w14:textId="77777777" w:rsidR="00772B47" w:rsidRPr="001733DD" w:rsidRDefault="00772B47" w:rsidP="00772B47">
            <w:pPr>
              <w:jc w:val="center"/>
              <w:rPr>
                <w:rFonts w:ascii="UD デジタル 教科書体 NK-R" w:eastAsia="UD デジタル 教科書体 NK-R" w:hint="eastAsia"/>
              </w:rPr>
            </w:pPr>
          </w:p>
        </w:tc>
        <w:tc>
          <w:tcPr>
            <w:tcW w:w="2413" w:type="dxa"/>
            <w:gridSpan w:val="2"/>
          </w:tcPr>
          <w:p w14:paraId="1D1D1D4A" w14:textId="77777777" w:rsidR="00772B47" w:rsidRPr="001733DD" w:rsidRDefault="00772B47" w:rsidP="00772B47">
            <w:pPr>
              <w:jc w:val="center"/>
              <w:rPr>
                <w:rFonts w:ascii="UD デジタル 教科書体 NK-R" w:eastAsia="UD デジタル 教科書体 NK-R" w:hint="eastAsia"/>
              </w:rPr>
            </w:pPr>
          </w:p>
        </w:tc>
      </w:tr>
      <w:tr w:rsidR="00772B47" w:rsidRPr="001733DD" w14:paraId="5F726D75" w14:textId="00F953E3" w:rsidTr="00420701">
        <w:tc>
          <w:tcPr>
            <w:tcW w:w="462" w:type="dxa"/>
            <w:vMerge/>
          </w:tcPr>
          <w:p w14:paraId="7FECE7D5" w14:textId="77777777" w:rsidR="00772B47" w:rsidRPr="001733DD" w:rsidRDefault="00772B47" w:rsidP="00772B47">
            <w:pPr>
              <w:rPr>
                <w:rFonts w:ascii="UD デジタル 教科書体 NK-R" w:eastAsia="UD デジタル 教科書体 NK-R" w:hint="eastAsia"/>
              </w:rPr>
            </w:pPr>
          </w:p>
        </w:tc>
        <w:tc>
          <w:tcPr>
            <w:tcW w:w="651" w:type="dxa"/>
          </w:tcPr>
          <w:p w14:paraId="3E86E51E" w14:textId="77777777" w:rsidR="00772B47" w:rsidRPr="001733DD" w:rsidRDefault="00772B47" w:rsidP="00772B47">
            <w:pPr>
              <w:jc w:val="center"/>
              <w:rPr>
                <w:rFonts w:ascii="UD デジタル 教科書体 NK-R" w:eastAsia="UD デジタル 教科書体 NK-R" w:hint="eastAsia"/>
                <w:sz w:val="11"/>
              </w:rPr>
            </w:pPr>
            <w:r w:rsidRPr="001733DD">
              <w:rPr>
                <w:rFonts w:ascii="UD デジタル 教科書体 NK-R" w:eastAsia="UD デジタル 教科書体 NK-R" w:hint="eastAsia"/>
                <w:sz w:val="11"/>
              </w:rPr>
              <w:t>主体的</w:t>
            </w:r>
          </w:p>
        </w:tc>
        <w:tc>
          <w:tcPr>
            <w:tcW w:w="2284" w:type="dxa"/>
            <w:gridSpan w:val="2"/>
            <w:vAlign w:val="center"/>
          </w:tcPr>
          <w:p w14:paraId="58108AC9" w14:textId="6BC55FE2" w:rsidR="00772B47" w:rsidRPr="001733DD" w:rsidRDefault="00772B47" w:rsidP="00772B47">
            <w:pPr>
              <w:jc w:val="center"/>
              <w:rPr>
                <w:rFonts w:ascii="UD デジタル 教科書体 NK-R" w:eastAsia="UD デジタル 教科書体 NK-R" w:hint="eastAsia"/>
              </w:rPr>
            </w:pPr>
            <w:r w:rsidRPr="001733DD">
              <w:rPr>
                <w:rFonts w:ascii="UD デジタル 教科書体 NK-R" w:eastAsia="UD デジタル 教科書体 NK-R" w:hint="eastAsia"/>
              </w:rPr>
              <w:t>○</w:t>
            </w:r>
          </w:p>
        </w:tc>
        <w:tc>
          <w:tcPr>
            <w:tcW w:w="2410" w:type="dxa"/>
            <w:vAlign w:val="center"/>
          </w:tcPr>
          <w:p w14:paraId="0DA92786" w14:textId="77777777" w:rsidR="00772B47" w:rsidRPr="001733DD" w:rsidRDefault="00772B47" w:rsidP="00772B47">
            <w:pPr>
              <w:jc w:val="center"/>
              <w:rPr>
                <w:rFonts w:ascii="UD デジタル 教科書体 NK-R" w:eastAsia="UD デジタル 教科書体 NK-R" w:hint="eastAsia"/>
              </w:rPr>
            </w:pPr>
          </w:p>
        </w:tc>
        <w:tc>
          <w:tcPr>
            <w:tcW w:w="2126" w:type="dxa"/>
            <w:vAlign w:val="center"/>
          </w:tcPr>
          <w:p w14:paraId="2D5E05BD" w14:textId="77777777" w:rsidR="00772B47" w:rsidRPr="001733DD" w:rsidRDefault="00772B47" w:rsidP="00772B47">
            <w:pPr>
              <w:jc w:val="center"/>
              <w:rPr>
                <w:rFonts w:ascii="UD デジタル 教科書体 NK-R" w:eastAsia="UD デジタル 教科書体 NK-R" w:hint="eastAsia"/>
              </w:rPr>
            </w:pPr>
          </w:p>
        </w:tc>
        <w:tc>
          <w:tcPr>
            <w:tcW w:w="2694" w:type="dxa"/>
            <w:vAlign w:val="center"/>
          </w:tcPr>
          <w:p w14:paraId="0B0EF722" w14:textId="013F87B7" w:rsidR="00772B47" w:rsidRPr="001733DD" w:rsidRDefault="00772B47" w:rsidP="00772B47">
            <w:pPr>
              <w:jc w:val="center"/>
              <w:rPr>
                <w:rFonts w:ascii="UD デジタル 教科書体 NK-R" w:eastAsia="UD デジタル 教科書体 NK-R" w:hint="eastAsia"/>
              </w:rPr>
            </w:pPr>
            <w:r w:rsidRPr="001733DD">
              <w:rPr>
                <w:rFonts w:ascii="UD デジタル 教科書体 NK-R" w:eastAsia="UD デジタル 教科書体 NK-R" w:hint="eastAsia"/>
              </w:rPr>
              <w:t>○</w:t>
            </w:r>
          </w:p>
        </w:tc>
        <w:tc>
          <w:tcPr>
            <w:tcW w:w="2350" w:type="dxa"/>
            <w:gridSpan w:val="2"/>
          </w:tcPr>
          <w:p w14:paraId="77DC8F00" w14:textId="77777777" w:rsidR="00772B47" w:rsidRPr="001733DD" w:rsidRDefault="00772B47" w:rsidP="00772B47">
            <w:pPr>
              <w:jc w:val="center"/>
              <w:rPr>
                <w:rFonts w:ascii="UD デジタル 教科書体 NK-R" w:eastAsia="UD デジタル 教科書体 NK-R" w:hint="eastAsia"/>
              </w:rPr>
            </w:pPr>
          </w:p>
        </w:tc>
        <w:tc>
          <w:tcPr>
            <w:tcW w:w="2413" w:type="dxa"/>
            <w:gridSpan w:val="2"/>
          </w:tcPr>
          <w:p w14:paraId="7813E12F" w14:textId="77777777" w:rsidR="00772B47" w:rsidRPr="001733DD" w:rsidRDefault="00772B47" w:rsidP="00772B47">
            <w:pPr>
              <w:jc w:val="center"/>
              <w:rPr>
                <w:rFonts w:ascii="UD デジタル 教科書体 NK-R" w:eastAsia="UD デジタル 教科書体 NK-R" w:hint="eastAsia"/>
              </w:rPr>
            </w:pPr>
          </w:p>
        </w:tc>
      </w:tr>
    </w:tbl>
    <w:p w14:paraId="43DDFCB1" w14:textId="4F602AE5" w:rsidR="00567572" w:rsidRPr="001733DD" w:rsidRDefault="00F87D3E" w:rsidP="00B744B5">
      <w:pPr>
        <w:jc w:val="right"/>
        <w:rPr>
          <w:rFonts w:ascii="UD デジタル 教科書体 NK-R" w:eastAsia="UD デジタル 教科書体 NK-R" w:hint="eastAsia"/>
        </w:rPr>
      </w:pPr>
      <w:r w:rsidRPr="001733DD">
        <w:rPr>
          <w:rFonts w:ascii="UD デジタル 教科書体 NK-R" w:eastAsia="UD デジタル 教科書体 NK-R" w:hint="eastAsia"/>
        </w:rPr>
        <w:t xml:space="preserve">　作成：体育科指導ＣＯ金城　光文書院「体育の学習（４</w:t>
      </w:r>
      <w:r w:rsidR="00B744B5" w:rsidRPr="001733DD">
        <w:rPr>
          <w:rFonts w:ascii="UD デジタル 教科書体 NK-R" w:eastAsia="UD デジタル 教科書体 NK-R" w:hint="eastAsia"/>
        </w:rPr>
        <w:t>年）」p</w:t>
      </w:r>
      <w:r w:rsidRPr="001733DD">
        <w:rPr>
          <w:rFonts w:ascii="UD デジタル 教科書体 NK-R" w:eastAsia="UD デジタル 教科書体 NK-R" w:hint="eastAsia"/>
        </w:rPr>
        <w:t>30</w:t>
      </w:r>
      <w:r w:rsidR="00174C2A" w:rsidRPr="001733DD">
        <w:rPr>
          <w:rFonts w:ascii="UD デジタル 教科書体 NK-R" w:eastAsia="UD デジタル 教科書体 NK-R" w:hint="eastAsia"/>
        </w:rPr>
        <w:t>～</w:t>
      </w:r>
      <w:r w:rsidRPr="001733DD">
        <w:rPr>
          <w:rFonts w:ascii="UD デジタル 教科書体 NK-R" w:eastAsia="UD デジタル 教科書体 NK-R" w:hint="eastAsia"/>
        </w:rPr>
        <w:t>32</w:t>
      </w:r>
      <w:r w:rsidR="00B744B5" w:rsidRPr="001733DD">
        <w:rPr>
          <w:rFonts w:ascii="UD デジタル 教科書体 NK-R" w:eastAsia="UD デジタル 教科書体 NK-R" w:hint="eastAsia"/>
        </w:rPr>
        <w:t>参照</w:t>
      </w:r>
    </w:p>
    <w:sectPr w:rsidR="00567572" w:rsidRPr="001733DD"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2F2D" w14:textId="77777777" w:rsidR="003268D0" w:rsidRDefault="003268D0" w:rsidP="008C005D">
      <w:r>
        <w:separator/>
      </w:r>
    </w:p>
  </w:endnote>
  <w:endnote w:type="continuationSeparator" w:id="0">
    <w:p w14:paraId="70C955E5" w14:textId="77777777" w:rsidR="003268D0" w:rsidRDefault="003268D0"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1814" w14:textId="77777777" w:rsidR="003268D0" w:rsidRDefault="003268D0" w:rsidP="008C005D">
      <w:r>
        <w:separator/>
      </w:r>
    </w:p>
  </w:footnote>
  <w:footnote w:type="continuationSeparator" w:id="0">
    <w:p w14:paraId="73E4DC62" w14:textId="77777777" w:rsidR="003268D0" w:rsidRDefault="003268D0" w:rsidP="008C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1913"/>
    <w:multiLevelType w:val="hybridMultilevel"/>
    <w:tmpl w:val="E100788C"/>
    <w:lvl w:ilvl="0" w:tplc="59E070B8">
      <w:start w:val="1"/>
      <w:numFmt w:val="bullet"/>
      <w:lvlText w:val="・"/>
      <w:lvlJc w:val="left"/>
      <w:pPr>
        <w:ind w:left="360" w:hanging="360"/>
      </w:pPr>
      <w:rPr>
        <w:rFonts w:ascii="游明朝" w:eastAsia="游明朝" w:hAnsi="游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41B5F"/>
    <w:rsid w:val="00050871"/>
    <w:rsid w:val="000D264D"/>
    <w:rsid w:val="000D2B13"/>
    <w:rsid w:val="000F2FC2"/>
    <w:rsid w:val="001567F3"/>
    <w:rsid w:val="001733DD"/>
    <w:rsid w:val="00174C2A"/>
    <w:rsid w:val="001B406A"/>
    <w:rsid w:val="001C00EA"/>
    <w:rsid w:val="002066B2"/>
    <w:rsid w:val="002156AC"/>
    <w:rsid w:val="002175A6"/>
    <w:rsid w:val="0023780E"/>
    <w:rsid w:val="00251A0D"/>
    <w:rsid w:val="002647E7"/>
    <w:rsid w:val="00264AC2"/>
    <w:rsid w:val="00267C0E"/>
    <w:rsid w:val="0029322F"/>
    <w:rsid w:val="002D682F"/>
    <w:rsid w:val="002F0404"/>
    <w:rsid w:val="003150F7"/>
    <w:rsid w:val="003268D0"/>
    <w:rsid w:val="003460EC"/>
    <w:rsid w:val="003A23AD"/>
    <w:rsid w:val="003B00DD"/>
    <w:rsid w:val="003C3024"/>
    <w:rsid w:val="003C4325"/>
    <w:rsid w:val="003F3B8F"/>
    <w:rsid w:val="0040201F"/>
    <w:rsid w:val="00420701"/>
    <w:rsid w:val="00421A08"/>
    <w:rsid w:val="0042749A"/>
    <w:rsid w:val="004D771E"/>
    <w:rsid w:val="004E35A1"/>
    <w:rsid w:val="0051134F"/>
    <w:rsid w:val="00521052"/>
    <w:rsid w:val="00525FFD"/>
    <w:rsid w:val="0055323C"/>
    <w:rsid w:val="00563DAF"/>
    <w:rsid w:val="00567572"/>
    <w:rsid w:val="00572293"/>
    <w:rsid w:val="00575358"/>
    <w:rsid w:val="00577E7D"/>
    <w:rsid w:val="005956C6"/>
    <w:rsid w:val="005C08BA"/>
    <w:rsid w:val="005E5DC6"/>
    <w:rsid w:val="0063093D"/>
    <w:rsid w:val="00632E1F"/>
    <w:rsid w:val="00690EB3"/>
    <w:rsid w:val="006C7F6A"/>
    <w:rsid w:val="006E5F9A"/>
    <w:rsid w:val="006E7CA0"/>
    <w:rsid w:val="007136F4"/>
    <w:rsid w:val="00735398"/>
    <w:rsid w:val="0075159B"/>
    <w:rsid w:val="00755A89"/>
    <w:rsid w:val="00761056"/>
    <w:rsid w:val="00772B47"/>
    <w:rsid w:val="00777610"/>
    <w:rsid w:val="007C3DC6"/>
    <w:rsid w:val="007C62C4"/>
    <w:rsid w:val="007D5CB5"/>
    <w:rsid w:val="008168C0"/>
    <w:rsid w:val="00850BC3"/>
    <w:rsid w:val="00852878"/>
    <w:rsid w:val="0086400A"/>
    <w:rsid w:val="008731E3"/>
    <w:rsid w:val="008A7F60"/>
    <w:rsid w:val="008C005D"/>
    <w:rsid w:val="008D2B53"/>
    <w:rsid w:val="008E087C"/>
    <w:rsid w:val="008E2829"/>
    <w:rsid w:val="008F618B"/>
    <w:rsid w:val="0090437F"/>
    <w:rsid w:val="00934E7E"/>
    <w:rsid w:val="00944373"/>
    <w:rsid w:val="00951088"/>
    <w:rsid w:val="00976936"/>
    <w:rsid w:val="009A477A"/>
    <w:rsid w:val="009C4F1B"/>
    <w:rsid w:val="009E54CE"/>
    <w:rsid w:val="00A0382F"/>
    <w:rsid w:val="00A0781E"/>
    <w:rsid w:val="00A152A5"/>
    <w:rsid w:val="00A80283"/>
    <w:rsid w:val="00A84C19"/>
    <w:rsid w:val="00AC1FF6"/>
    <w:rsid w:val="00AE127F"/>
    <w:rsid w:val="00AE4C3A"/>
    <w:rsid w:val="00AF2E8C"/>
    <w:rsid w:val="00AF7ECE"/>
    <w:rsid w:val="00B55D4D"/>
    <w:rsid w:val="00B60EBA"/>
    <w:rsid w:val="00B744B5"/>
    <w:rsid w:val="00BC117B"/>
    <w:rsid w:val="00BC6915"/>
    <w:rsid w:val="00BD67D5"/>
    <w:rsid w:val="00BF6528"/>
    <w:rsid w:val="00C15AE9"/>
    <w:rsid w:val="00C201B6"/>
    <w:rsid w:val="00C219FA"/>
    <w:rsid w:val="00C45FD8"/>
    <w:rsid w:val="00C6082A"/>
    <w:rsid w:val="00C60902"/>
    <w:rsid w:val="00C67DC0"/>
    <w:rsid w:val="00C91C12"/>
    <w:rsid w:val="00C95DC7"/>
    <w:rsid w:val="00CA48E1"/>
    <w:rsid w:val="00CD22F9"/>
    <w:rsid w:val="00CF0BC1"/>
    <w:rsid w:val="00CF643D"/>
    <w:rsid w:val="00D1200C"/>
    <w:rsid w:val="00D21727"/>
    <w:rsid w:val="00D352B7"/>
    <w:rsid w:val="00D40D89"/>
    <w:rsid w:val="00D41052"/>
    <w:rsid w:val="00D45355"/>
    <w:rsid w:val="00D533A9"/>
    <w:rsid w:val="00D56FBB"/>
    <w:rsid w:val="00D82BFF"/>
    <w:rsid w:val="00D86E75"/>
    <w:rsid w:val="00DA31B5"/>
    <w:rsid w:val="00DA7DE2"/>
    <w:rsid w:val="00DF53EF"/>
    <w:rsid w:val="00E2157F"/>
    <w:rsid w:val="00E22A1E"/>
    <w:rsid w:val="00E42679"/>
    <w:rsid w:val="00E441A4"/>
    <w:rsid w:val="00E448D8"/>
    <w:rsid w:val="00E8769C"/>
    <w:rsid w:val="00EF12A5"/>
    <w:rsid w:val="00EF5946"/>
    <w:rsid w:val="00F037A5"/>
    <w:rsid w:val="00F73AB9"/>
    <w:rsid w:val="00F74D62"/>
    <w:rsid w:val="00F77900"/>
    <w:rsid w:val="00F87D3E"/>
    <w:rsid w:val="00FC0B8B"/>
    <w:rsid w:val="00FE2DBA"/>
    <w:rsid w:val="00FE5A93"/>
    <w:rsid w:val="00FF0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4AC73"/>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 w:type="paragraph" w:styleId="aa">
    <w:name w:val="List Paragraph"/>
    <w:basedOn w:val="a"/>
    <w:uiPriority w:val="34"/>
    <w:qFormat/>
    <w:rsid w:val="007776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7</cp:revision>
  <cp:lastPrinted>2021-08-30T02:36:00Z</cp:lastPrinted>
  <dcterms:created xsi:type="dcterms:W3CDTF">2022-11-04T04:24:00Z</dcterms:created>
  <dcterms:modified xsi:type="dcterms:W3CDTF">2022-11-04T04:33:00Z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